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6FDFB" w14:textId="274E4F95" w:rsidR="0024148D" w:rsidRPr="00486054" w:rsidRDefault="0024148D" w:rsidP="0024148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bookmarkStart w:id="0" w:name="_Hlk136362902"/>
      <w:r w:rsidRPr="00486054">
        <w:rPr>
          <w:rFonts w:ascii="Times New Roman" w:hAnsi="Times New Roman" w:cs="Times New Roman"/>
          <w:bCs/>
          <w:sz w:val="20"/>
          <w:szCs w:val="24"/>
        </w:rPr>
        <w:t>Приложение №</w:t>
      </w:r>
      <w:r w:rsidR="0044667E">
        <w:rPr>
          <w:rFonts w:ascii="Times New Roman" w:hAnsi="Times New Roman" w:cs="Times New Roman"/>
          <w:bCs/>
          <w:sz w:val="20"/>
          <w:szCs w:val="24"/>
        </w:rPr>
        <w:t>7</w:t>
      </w:r>
    </w:p>
    <w:p w14:paraId="79CCB713" w14:textId="4ED52F26" w:rsidR="0024148D" w:rsidRPr="00486054" w:rsidRDefault="0024148D" w:rsidP="00D509A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486054">
        <w:rPr>
          <w:rFonts w:ascii="Times New Roman" w:hAnsi="Times New Roman" w:cs="Times New Roman"/>
          <w:bCs/>
          <w:sz w:val="20"/>
          <w:szCs w:val="24"/>
        </w:rPr>
        <w:t xml:space="preserve">к Правилам </w:t>
      </w:r>
      <w:bookmarkStart w:id="1" w:name="_Hlk136357566"/>
      <w:r w:rsidRPr="00486054">
        <w:rPr>
          <w:rFonts w:ascii="Times New Roman" w:hAnsi="Times New Roman" w:cs="Times New Roman"/>
          <w:bCs/>
          <w:sz w:val="20"/>
          <w:szCs w:val="24"/>
        </w:rPr>
        <w:t xml:space="preserve">предоставления микрозаймов </w:t>
      </w:r>
    </w:p>
    <w:p w14:paraId="3D984FAF" w14:textId="77777777" w:rsidR="0024148D" w:rsidRPr="00486054" w:rsidRDefault="0024148D" w:rsidP="0048605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486054">
        <w:rPr>
          <w:rFonts w:ascii="Times New Roman" w:hAnsi="Times New Roman" w:cs="Times New Roman"/>
          <w:bCs/>
          <w:sz w:val="20"/>
          <w:szCs w:val="24"/>
        </w:rPr>
        <w:t xml:space="preserve">субъектам малого и среднего предпринимательства, </w:t>
      </w:r>
    </w:p>
    <w:p w14:paraId="05711D87" w14:textId="637EA370" w:rsidR="0024148D" w:rsidRPr="00486054" w:rsidRDefault="0024148D" w:rsidP="00D509A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486054">
        <w:rPr>
          <w:rFonts w:ascii="Times New Roman" w:hAnsi="Times New Roman" w:cs="Times New Roman"/>
          <w:bCs/>
          <w:sz w:val="20"/>
          <w:szCs w:val="24"/>
        </w:rPr>
        <w:t xml:space="preserve">а также физическим лицам, применяющим специальный налоговый режим </w:t>
      </w:r>
    </w:p>
    <w:p w14:paraId="5F867C2A" w14:textId="77777777" w:rsidR="0024148D" w:rsidRPr="00486054" w:rsidRDefault="0024148D" w:rsidP="0048605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486054">
        <w:rPr>
          <w:rFonts w:ascii="Times New Roman" w:hAnsi="Times New Roman" w:cs="Times New Roman"/>
          <w:bCs/>
          <w:sz w:val="20"/>
          <w:szCs w:val="24"/>
        </w:rPr>
        <w:t>«Налог на профессиональный доход» (самозанятым)</w:t>
      </w:r>
    </w:p>
    <w:p w14:paraId="16EE3A86" w14:textId="101E3542" w:rsidR="0024148D" w:rsidRPr="00486054" w:rsidRDefault="0024148D" w:rsidP="00D509A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486054">
        <w:rPr>
          <w:rFonts w:ascii="Times New Roman" w:hAnsi="Times New Roman" w:cs="Times New Roman"/>
          <w:bCs/>
          <w:sz w:val="20"/>
          <w:szCs w:val="24"/>
        </w:rPr>
        <w:t xml:space="preserve"> Челябинской области при подаче ими заявки с использованием Сервиса </w:t>
      </w:r>
    </w:p>
    <w:p w14:paraId="4C47E5C5" w14:textId="77777777" w:rsidR="0024148D" w:rsidRPr="00486054" w:rsidRDefault="0024148D" w:rsidP="0048605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486054">
        <w:rPr>
          <w:rFonts w:ascii="Times New Roman" w:hAnsi="Times New Roman" w:cs="Times New Roman"/>
          <w:bCs/>
          <w:sz w:val="20"/>
          <w:szCs w:val="24"/>
        </w:rPr>
        <w:t xml:space="preserve">«Подбор и получение микрофинансирования» </w:t>
      </w:r>
    </w:p>
    <w:p w14:paraId="16C87B56" w14:textId="19B35706" w:rsidR="0024148D" w:rsidRPr="00486054" w:rsidRDefault="0024148D" w:rsidP="00D509A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486054">
        <w:rPr>
          <w:rFonts w:ascii="Times New Roman" w:hAnsi="Times New Roman" w:cs="Times New Roman"/>
          <w:bCs/>
          <w:sz w:val="20"/>
          <w:szCs w:val="24"/>
        </w:rPr>
        <w:t>на Цифровой платформе МСП</w:t>
      </w:r>
      <w:r w:rsidR="00D509A2">
        <w:rPr>
          <w:rFonts w:ascii="Times New Roman" w:hAnsi="Times New Roman" w:cs="Times New Roman"/>
          <w:bCs/>
          <w:sz w:val="20"/>
          <w:szCs w:val="24"/>
        </w:rPr>
        <w:t xml:space="preserve"> </w:t>
      </w:r>
      <w:r w:rsidRPr="00486054">
        <w:rPr>
          <w:rFonts w:ascii="Times New Roman" w:hAnsi="Times New Roman" w:cs="Times New Roman"/>
          <w:bCs/>
          <w:sz w:val="20"/>
          <w:szCs w:val="24"/>
        </w:rPr>
        <w:t>(АО «Корпорация МСП»)</w:t>
      </w:r>
    </w:p>
    <w:bookmarkEnd w:id="0"/>
    <w:bookmarkEnd w:id="1"/>
    <w:p w14:paraId="24304DD0" w14:textId="77777777" w:rsidR="0024148D" w:rsidRDefault="0024148D" w:rsidP="0024148D"/>
    <w:p w14:paraId="6C25E78C" w14:textId="77777777" w:rsidR="0024148D" w:rsidRDefault="0024148D" w:rsidP="0024148D"/>
    <w:p w14:paraId="0530CE8A" w14:textId="77777777" w:rsidR="0024148D" w:rsidRDefault="0024148D" w:rsidP="0024148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C702E2B" w14:textId="77777777" w:rsidR="0024148D" w:rsidRPr="00420180" w:rsidRDefault="0024148D" w:rsidP="0024148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6A7FDA4" w14:textId="77777777" w:rsidR="0024148D" w:rsidRPr="00420180" w:rsidRDefault="0024148D" w:rsidP="0024148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="Calibri" w:hAnsi="Times New Roman" w:cs="Times New Roman"/>
          <w:sz w:val="24"/>
          <w:szCs w:val="24"/>
        </w:rPr>
        <w:t>Форма</w:t>
      </w: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65BA4422" w14:textId="77777777" w:rsidR="0024148D" w:rsidRPr="00420180" w:rsidRDefault="0024148D" w:rsidP="0024148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="Calibri" w:hAnsi="Times New Roman" w:cs="Times New Roman"/>
          <w:sz w:val="24"/>
          <w:szCs w:val="24"/>
        </w:rPr>
        <w:t xml:space="preserve">уведомления о предоставлении </w:t>
      </w:r>
      <w:r>
        <w:rPr>
          <w:rFonts w:ascii="Times New Roman" w:eastAsia="Calibri" w:hAnsi="Times New Roman" w:cs="Times New Roman"/>
          <w:sz w:val="24"/>
          <w:szCs w:val="24"/>
        </w:rPr>
        <w:t>Микрозайма</w:t>
      </w: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35D4B819" w14:textId="77777777" w:rsidR="0024148D" w:rsidRPr="00420180" w:rsidRDefault="0024148D" w:rsidP="0024148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3CA77890" w14:textId="77777777" w:rsidR="0024148D" w:rsidRPr="00420180" w:rsidRDefault="0024148D" w:rsidP="0024148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7FC91236" w14:textId="77777777" w:rsidR="0024148D" w:rsidRPr="00420180" w:rsidRDefault="0024148D" w:rsidP="0024148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FCCA304" w14:textId="77777777" w:rsidR="0024148D" w:rsidRPr="00420180" w:rsidRDefault="0024148D" w:rsidP="0024148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96C4F7" w14:textId="77777777" w:rsidR="0024148D" w:rsidRPr="00F62827" w:rsidRDefault="0024148D" w:rsidP="0024148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24"/>
          <w:szCs w:val="24"/>
        </w:rPr>
      </w:pPr>
      <w:r w:rsidRPr="00F62827">
        <w:rPr>
          <w:rFonts w:ascii="Times New Roman" w:eastAsia="Calibri" w:hAnsi="Times New Roman" w:cs="Times New Roman"/>
          <w:b/>
          <w:sz w:val="24"/>
          <w:szCs w:val="24"/>
        </w:rPr>
        <w:t>Уведомление</w:t>
      </w:r>
      <w:r w:rsidRPr="00F62827">
        <w:rPr>
          <w:rFonts w:ascii="Times New Roman" w:eastAsiaTheme="majorEastAsia" w:hAnsi="Times New Roman" w:cs="Times New Roman"/>
          <w:b/>
          <w:sz w:val="24"/>
          <w:szCs w:val="24"/>
        </w:rPr>
        <w:t> </w:t>
      </w:r>
    </w:p>
    <w:p w14:paraId="5B0F22E0" w14:textId="77777777" w:rsidR="0024148D" w:rsidRPr="00F62827" w:rsidRDefault="0024148D" w:rsidP="0024148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24"/>
          <w:szCs w:val="24"/>
        </w:rPr>
      </w:pPr>
      <w:r w:rsidRPr="00F62827">
        <w:rPr>
          <w:rFonts w:ascii="Times New Roman" w:eastAsia="Calibri" w:hAnsi="Times New Roman" w:cs="Times New Roman"/>
          <w:b/>
          <w:sz w:val="24"/>
          <w:szCs w:val="24"/>
        </w:rPr>
        <w:t xml:space="preserve">о предоставлении </w:t>
      </w: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F62827">
        <w:rPr>
          <w:rFonts w:ascii="Times New Roman" w:eastAsia="Calibri" w:hAnsi="Times New Roman" w:cs="Times New Roman"/>
          <w:b/>
          <w:sz w:val="24"/>
          <w:szCs w:val="24"/>
        </w:rPr>
        <w:t>икрозайма</w:t>
      </w:r>
    </w:p>
    <w:p w14:paraId="6EB9E1D6" w14:textId="77777777" w:rsidR="0024148D" w:rsidRPr="00F62827" w:rsidRDefault="0024148D" w:rsidP="0024148D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F62827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6C19AF3F" w14:textId="77777777" w:rsidR="0024148D" w:rsidRPr="00AE3123" w:rsidRDefault="0024148D" w:rsidP="0024148D">
      <w:pPr>
        <w:spacing w:after="0" w:line="240" w:lineRule="auto"/>
        <w:ind w:firstLine="54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E3123">
        <w:rPr>
          <w:rFonts w:ascii="Times New Roman" w:eastAsia="Calibri" w:hAnsi="Times New Roman" w:cs="Times New Roman"/>
          <w:sz w:val="24"/>
          <w:szCs w:val="24"/>
        </w:rPr>
        <w:t xml:space="preserve">По результатам рассмотрения Вашей </w:t>
      </w: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AE3123">
        <w:rPr>
          <w:rFonts w:ascii="Times New Roman" w:eastAsia="Calibri" w:hAnsi="Times New Roman" w:cs="Times New Roman"/>
          <w:sz w:val="24"/>
          <w:szCs w:val="24"/>
        </w:rPr>
        <w:t xml:space="preserve">аявки принято решение о предоставлении Вам 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E3123">
        <w:rPr>
          <w:rFonts w:ascii="Times New Roman" w:eastAsia="Times New Roman" w:hAnsi="Times New Roman" w:cs="Times New Roman"/>
          <w:sz w:val="24"/>
          <w:szCs w:val="24"/>
        </w:rPr>
        <w:t>икрозайма</w:t>
      </w:r>
      <w:r w:rsidRPr="00AE3123">
        <w:rPr>
          <w:rFonts w:ascii="Times New Roman" w:eastAsia="Calibri" w:hAnsi="Times New Roman" w:cs="Times New Roman"/>
          <w:sz w:val="24"/>
          <w:szCs w:val="24"/>
        </w:rPr>
        <w:t xml:space="preserve"> на следующих условиях:</w:t>
      </w:r>
    </w:p>
    <w:p w14:paraId="3065024B" w14:textId="77777777" w:rsidR="0024148D" w:rsidRPr="00AE3123" w:rsidRDefault="0024148D" w:rsidP="0024148D">
      <w:pPr>
        <w:spacing w:after="0" w:line="240" w:lineRule="auto"/>
        <w:ind w:firstLine="54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1"/>
        <w:gridCol w:w="3121"/>
        <w:gridCol w:w="3103"/>
      </w:tblGrid>
      <w:tr w:rsidR="0024148D" w:rsidRPr="00AE3123" w14:paraId="620A05D2" w14:textId="77777777" w:rsidTr="006C0187">
        <w:tc>
          <w:tcPr>
            <w:tcW w:w="3398" w:type="dxa"/>
          </w:tcPr>
          <w:p w14:paraId="2E15BB35" w14:textId="77777777" w:rsidR="0024148D" w:rsidRPr="00AE3123" w:rsidRDefault="0024148D" w:rsidP="006C0187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E3123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E3123">
              <w:rPr>
                <w:rFonts w:ascii="Times New Roman" w:hAnsi="Times New Roman"/>
                <w:sz w:val="24"/>
                <w:szCs w:val="24"/>
              </w:rPr>
              <w:t>икрозайма, руб.</w:t>
            </w:r>
          </w:p>
        </w:tc>
        <w:tc>
          <w:tcPr>
            <w:tcW w:w="3398" w:type="dxa"/>
          </w:tcPr>
          <w:p w14:paraId="12BBB06E" w14:textId="77777777" w:rsidR="0024148D" w:rsidRPr="00AE3123" w:rsidRDefault="0024148D" w:rsidP="006C0187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E3123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E3123">
              <w:rPr>
                <w:rFonts w:ascii="Times New Roman" w:hAnsi="Times New Roman"/>
                <w:sz w:val="24"/>
                <w:szCs w:val="24"/>
              </w:rPr>
              <w:t>икрозайма, мес.</w:t>
            </w:r>
          </w:p>
        </w:tc>
        <w:tc>
          <w:tcPr>
            <w:tcW w:w="3398" w:type="dxa"/>
          </w:tcPr>
          <w:p w14:paraId="456C2D13" w14:textId="77777777" w:rsidR="0024148D" w:rsidRPr="00AE3123" w:rsidRDefault="0024148D" w:rsidP="006C0187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E3123">
              <w:rPr>
                <w:rFonts w:ascii="Times New Roman" w:hAnsi="Times New Roman"/>
                <w:sz w:val="24"/>
                <w:szCs w:val="24"/>
              </w:rPr>
              <w:t>Процентная ставка, %</w:t>
            </w:r>
          </w:p>
        </w:tc>
      </w:tr>
      <w:tr w:rsidR="0024148D" w:rsidRPr="00AE3123" w14:paraId="505EE0AA" w14:textId="77777777" w:rsidTr="006C0187">
        <w:trPr>
          <w:trHeight w:val="649"/>
        </w:trPr>
        <w:tc>
          <w:tcPr>
            <w:tcW w:w="3398" w:type="dxa"/>
          </w:tcPr>
          <w:p w14:paraId="358E33EA" w14:textId="77777777" w:rsidR="0024148D" w:rsidRPr="00AE3123" w:rsidRDefault="0024148D" w:rsidP="006C0187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2B6A5DB1" w14:textId="77777777" w:rsidR="0024148D" w:rsidRPr="00AE3123" w:rsidRDefault="0024148D" w:rsidP="006C0187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2A99264B" w14:textId="77777777" w:rsidR="0024148D" w:rsidRPr="00AE3123" w:rsidRDefault="0024148D" w:rsidP="006C0187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2DDB64B" w14:textId="77777777" w:rsidR="0024148D" w:rsidRPr="00AE3123" w:rsidRDefault="0024148D" w:rsidP="0024148D">
      <w:pPr>
        <w:spacing w:after="0" w:line="240" w:lineRule="auto"/>
        <w:ind w:firstLine="54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6EA74198" w14:textId="77777777" w:rsidR="0024148D" w:rsidRDefault="0024148D" w:rsidP="002414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18C6912" w14:textId="77777777" w:rsidR="0024148D" w:rsidRDefault="0024148D"/>
    <w:sectPr w:rsidR="0024148D" w:rsidSect="00D509A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8D"/>
    <w:rsid w:val="0024148D"/>
    <w:rsid w:val="0044667E"/>
    <w:rsid w:val="00486054"/>
    <w:rsid w:val="00BD6595"/>
    <w:rsid w:val="00C915C6"/>
    <w:rsid w:val="00D5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7A6C4"/>
  <w15:chartTrackingRefBased/>
  <w15:docId w15:val="{9C9241BE-E7BA-46DC-863C-7FCFA78C6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48D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148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Соболь</dc:creator>
  <cp:keywords/>
  <dc:description/>
  <cp:lastModifiedBy>Король Илья</cp:lastModifiedBy>
  <cp:revision>5</cp:revision>
  <dcterms:created xsi:type="dcterms:W3CDTF">2023-05-30T13:24:00Z</dcterms:created>
  <dcterms:modified xsi:type="dcterms:W3CDTF">2024-11-02T09:24:00Z</dcterms:modified>
</cp:coreProperties>
</file>