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A336" w14:textId="77777777" w:rsidR="00672CA8" w:rsidRPr="00D43CD7" w:rsidRDefault="00690834" w:rsidP="00672CA8">
      <w:pPr>
        <w:pStyle w:val="a4"/>
        <w:spacing w:before="148"/>
        <w:ind w:left="0" w:right="354"/>
        <w:rPr>
          <w:spacing w:val="-6"/>
        </w:rPr>
      </w:pPr>
      <w:r w:rsidRPr="00D43CD7">
        <w:rPr>
          <w:spacing w:val="-7"/>
        </w:rPr>
        <w:t>Техн</w:t>
      </w:r>
      <w:r w:rsidR="008F1CF3" w:rsidRPr="00D43CD7">
        <w:rPr>
          <w:spacing w:val="-7"/>
        </w:rPr>
        <w:t>ическое</w:t>
      </w:r>
      <w:r w:rsidR="008F1CF3" w:rsidRPr="00D43CD7">
        <w:rPr>
          <w:spacing w:val="7"/>
        </w:rPr>
        <w:t xml:space="preserve"> </w:t>
      </w:r>
      <w:r w:rsidR="008F1CF3" w:rsidRPr="00D43CD7">
        <w:rPr>
          <w:spacing w:val="-2"/>
        </w:rPr>
        <w:t>задание</w:t>
      </w:r>
      <w:r w:rsidR="00672CA8" w:rsidRPr="00D43CD7">
        <w:t xml:space="preserve"> </w:t>
      </w:r>
      <w:r w:rsidR="008F1CF3" w:rsidRPr="00D43CD7">
        <w:rPr>
          <w:spacing w:val="-6"/>
        </w:rPr>
        <w:t>на</w:t>
      </w:r>
      <w:r w:rsidR="008F1CF3" w:rsidRPr="00D43CD7">
        <w:rPr>
          <w:spacing w:val="-10"/>
        </w:rPr>
        <w:t xml:space="preserve"> </w:t>
      </w:r>
      <w:r w:rsidR="008F1CF3" w:rsidRPr="00D43CD7">
        <w:rPr>
          <w:spacing w:val="-6"/>
        </w:rPr>
        <w:t>оказание</w:t>
      </w:r>
      <w:r w:rsidR="008F1CF3" w:rsidRPr="00D43CD7">
        <w:rPr>
          <w:spacing w:val="-2"/>
        </w:rPr>
        <w:t xml:space="preserve"> </w:t>
      </w:r>
      <w:r w:rsidR="00FD0681" w:rsidRPr="00D43CD7">
        <w:rPr>
          <w:spacing w:val="-6"/>
        </w:rPr>
        <w:t>образовательной услуги</w:t>
      </w:r>
      <w:r w:rsidR="008F1CF3" w:rsidRPr="00D43CD7">
        <w:rPr>
          <w:spacing w:val="8"/>
        </w:rPr>
        <w:t xml:space="preserve"> </w:t>
      </w:r>
      <w:r w:rsidR="00FD0681" w:rsidRPr="00D43CD7">
        <w:rPr>
          <w:spacing w:val="-6"/>
        </w:rPr>
        <w:t xml:space="preserve">по программе: </w:t>
      </w:r>
      <w:r w:rsidR="00524945" w:rsidRPr="00D43CD7">
        <w:rPr>
          <w:spacing w:val="-6"/>
        </w:rPr>
        <w:t xml:space="preserve"> </w:t>
      </w:r>
    </w:p>
    <w:p w14:paraId="796F5AFD" w14:textId="27AAD5CB" w:rsidR="00DE555F" w:rsidRDefault="00672CA8" w:rsidP="00672CA8">
      <w:pPr>
        <w:pStyle w:val="a4"/>
        <w:spacing w:before="148"/>
        <w:ind w:left="0" w:right="354"/>
        <w:rPr>
          <w:sz w:val="24"/>
          <w:szCs w:val="24"/>
        </w:rPr>
      </w:pPr>
      <w:r w:rsidRPr="00D43CD7">
        <w:rPr>
          <w:sz w:val="24"/>
          <w:szCs w:val="24"/>
        </w:rPr>
        <w:t>«Эксперт по участию в торгах по банкротству и имущественных торгах»</w:t>
      </w:r>
    </w:p>
    <w:p w14:paraId="066D925A" w14:textId="77777777" w:rsidR="00D43CD7" w:rsidRPr="00D43CD7" w:rsidRDefault="00D43CD7" w:rsidP="00672CA8">
      <w:pPr>
        <w:pStyle w:val="a4"/>
        <w:spacing w:before="148"/>
        <w:ind w:left="0" w:right="354"/>
      </w:pPr>
    </w:p>
    <w:p w14:paraId="109A0A85" w14:textId="77777777" w:rsidR="00D43CD7" w:rsidRDefault="008F1CF3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Получатели услуг:</w:t>
      </w:r>
      <w:r w:rsidR="00D70D88" w:rsidRPr="00D43CD7">
        <w:rPr>
          <w:sz w:val="24"/>
          <w:szCs w:val="24"/>
        </w:rPr>
        <w:t xml:space="preserve"> </w:t>
      </w:r>
      <w:r w:rsidR="00672CA8" w:rsidRPr="00D43CD7">
        <w:rPr>
          <w:sz w:val="24"/>
          <w:szCs w:val="24"/>
        </w:rPr>
        <w:t xml:space="preserve">физические лица, планирующие ведение предпринимательской деятельности, и </w:t>
      </w:r>
      <w:r w:rsidR="00FF50F2" w:rsidRPr="00D43CD7">
        <w:rPr>
          <w:sz w:val="24"/>
          <w:szCs w:val="24"/>
        </w:rPr>
        <w:t xml:space="preserve">действующие </w:t>
      </w:r>
      <w:r w:rsidRPr="00D43CD7">
        <w:rPr>
          <w:sz w:val="24"/>
          <w:szCs w:val="24"/>
        </w:rPr>
        <w:t>субъекты малого и</w:t>
      </w:r>
      <w:r w:rsidRPr="00D43CD7">
        <w:rPr>
          <w:spacing w:val="-7"/>
          <w:sz w:val="24"/>
          <w:szCs w:val="24"/>
        </w:rPr>
        <w:t xml:space="preserve"> </w:t>
      </w:r>
      <w:r w:rsidR="00690834" w:rsidRPr="00D43CD7">
        <w:rPr>
          <w:sz w:val="24"/>
          <w:szCs w:val="24"/>
        </w:rPr>
        <w:t>среднего предприн</w:t>
      </w:r>
      <w:r w:rsidRPr="00D43CD7">
        <w:rPr>
          <w:sz w:val="24"/>
          <w:szCs w:val="24"/>
        </w:rPr>
        <w:t>имательства</w:t>
      </w:r>
      <w:r w:rsidRPr="00D43CD7">
        <w:rPr>
          <w:spacing w:val="-8"/>
          <w:sz w:val="24"/>
          <w:szCs w:val="24"/>
        </w:rPr>
        <w:t xml:space="preserve"> </w:t>
      </w:r>
      <w:r w:rsidRPr="00D43CD7">
        <w:rPr>
          <w:sz w:val="24"/>
          <w:szCs w:val="24"/>
        </w:rPr>
        <w:t>(далее</w:t>
      </w:r>
      <w:r w:rsidRPr="00D43CD7">
        <w:rPr>
          <w:spacing w:val="-3"/>
          <w:sz w:val="24"/>
          <w:szCs w:val="24"/>
        </w:rPr>
        <w:t xml:space="preserve"> </w:t>
      </w:r>
      <w:r w:rsidRPr="00D43CD7">
        <w:rPr>
          <w:w w:val="90"/>
          <w:sz w:val="24"/>
          <w:szCs w:val="24"/>
        </w:rPr>
        <w:t>—</w:t>
      </w:r>
      <w:r w:rsidRPr="00D43CD7">
        <w:rPr>
          <w:spacing w:val="-4"/>
          <w:w w:val="90"/>
          <w:sz w:val="24"/>
          <w:szCs w:val="24"/>
        </w:rPr>
        <w:t xml:space="preserve"> </w:t>
      </w:r>
      <w:r w:rsidRPr="00D43CD7">
        <w:rPr>
          <w:sz w:val="24"/>
          <w:szCs w:val="24"/>
        </w:rPr>
        <w:t>субъекты MCП), зарегистрированные</w:t>
      </w:r>
      <w:r w:rsidRPr="00D43CD7">
        <w:rPr>
          <w:spacing w:val="-8"/>
          <w:sz w:val="24"/>
          <w:szCs w:val="24"/>
        </w:rPr>
        <w:t xml:space="preserve"> </w:t>
      </w:r>
      <w:r w:rsidRPr="00D43CD7">
        <w:rPr>
          <w:sz w:val="24"/>
          <w:szCs w:val="24"/>
        </w:rPr>
        <w:t>на территории</w:t>
      </w:r>
      <w:r w:rsidRPr="00D43CD7">
        <w:rPr>
          <w:spacing w:val="21"/>
          <w:sz w:val="24"/>
          <w:szCs w:val="24"/>
        </w:rPr>
        <w:t xml:space="preserve"> </w:t>
      </w:r>
      <w:r w:rsidR="00690834" w:rsidRPr="00D43CD7">
        <w:rPr>
          <w:sz w:val="24"/>
          <w:szCs w:val="24"/>
        </w:rPr>
        <w:t xml:space="preserve">Челябинской </w:t>
      </w:r>
      <w:r w:rsidRPr="00D43CD7">
        <w:rPr>
          <w:sz w:val="24"/>
          <w:szCs w:val="24"/>
        </w:rPr>
        <w:t>области</w:t>
      </w:r>
      <w:r w:rsidR="00672CA8" w:rsidRPr="00D43CD7">
        <w:rPr>
          <w:sz w:val="24"/>
          <w:szCs w:val="24"/>
        </w:rPr>
        <w:t>.</w:t>
      </w:r>
    </w:p>
    <w:p w14:paraId="5D886654" w14:textId="3DC733E2" w:rsidR="00D43CD7" w:rsidRPr="00D43CD7" w:rsidRDefault="00672CA8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pacing w:val="-2"/>
          <w:sz w:val="24"/>
          <w:szCs w:val="24"/>
        </w:rPr>
        <w:t>Целью услуги является обучение и оказание консультационной поддержки по участию в торгах по банкротству и имущественных торгах с</w:t>
      </w:r>
      <w:r w:rsidR="00D43CD7" w:rsidRPr="00D43CD7">
        <w:rPr>
          <w:spacing w:val="-2"/>
          <w:sz w:val="24"/>
          <w:szCs w:val="24"/>
        </w:rPr>
        <w:t xml:space="preserve"> </w:t>
      </w:r>
      <w:r w:rsidR="0069011A">
        <w:rPr>
          <w:spacing w:val="-2"/>
          <w:sz w:val="24"/>
          <w:szCs w:val="24"/>
        </w:rPr>
        <w:t>последующим</w:t>
      </w:r>
      <w:r w:rsidRPr="00D43CD7">
        <w:rPr>
          <w:spacing w:val="-2"/>
          <w:sz w:val="24"/>
          <w:szCs w:val="24"/>
        </w:rPr>
        <w:t xml:space="preserve"> приобретения имущества для собственных нужд, организации предпринимательской деятельности или развития действующего бизнеса.</w:t>
      </w:r>
    </w:p>
    <w:p w14:paraId="362531DE" w14:textId="4E9FA4F7" w:rsidR="00D43CD7" w:rsidRPr="00D43CD7" w:rsidRDefault="00050833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 xml:space="preserve">Образовательные </w:t>
      </w:r>
      <w:r w:rsidR="008F1CF3" w:rsidRPr="00D43CD7">
        <w:rPr>
          <w:sz w:val="24"/>
          <w:szCs w:val="24"/>
        </w:rPr>
        <w:t>услуги оказываются на основании</w:t>
      </w:r>
      <w:r w:rsidR="00672CA8" w:rsidRPr="00D43CD7">
        <w:rPr>
          <w:sz w:val="24"/>
          <w:szCs w:val="24"/>
        </w:rPr>
        <w:t xml:space="preserve"> Программы обучения </w:t>
      </w:r>
      <w:r w:rsidR="00672CA8" w:rsidRPr="00D43CD7">
        <w:rPr>
          <w:sz w:val="24"/>
          <w:szCs w:val="24"/>
        </w:rPr>
        <w:t>по участию в торгах по банкротству и имущественных торгах</w:t>
      </w:r>
      <w:r w:rsidR="00672CA8" w:rsidRPr="00D43CD7">
        <w:rPr>
          <w:sz w:val="24"/>
          <w:szCs w:val="24"/>
        </w:rPr>
        <w:t>.</w:t>
      </w:r>
    </w:p>
    <w:p w14:paraId="7F70C7D2" w14:textId="725EB3D0" w:rsidR="00D43CD7" w:rsidRPr="00D43CD7" w:rsidRDefault="00F71928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Нормативная трудоемкость обучения по программе</w:t>
      </w:r>
      <w:r w:rsidRPr="00D43CD7">
        <w:rPr>
          <w:sz w:val="24"/>
          <w:szCs w:val="24"/>
        </w:rPr>
        <w:t xml:space="preserve"> должна составлять</w:t>
      </w:r>
      <w:r w:rsidRPr="00D43CD7">
        <w:rPr>
          <w:sz w:val="24"/>
          <w:szCs w:val="24"/>
        </w:rPr>
        <w:t xml:space="preserve"> </w:t>
      </w:r>
      <w:r w:rsidRPr="00D43CD7">
        <w:rPr>
          <w:sz w:val="24"/>
          <w:szCs w:val="24"/>
        </w:rPr>
        <w:t>не менее</w:t>
      </w:r>
      <w:r w:rsidRPr="00D43CD7">
        <w:rPr>
          <w:sz w:val="24"/>
          <w:szCs w:val="24"/>
        </w:rPr>
        <w:t xml:space="preserve"> 25 часов, в том числе очное обучение – 8 часов и видеокурс – 17 часов.</w:t>
      </w:r>
    </w:p>
    <w:p w14:paraId="0A70C68E" w14:textId="513A82C8" w:rsidR="00D43CD7" w:rsidRPr="00D43CD7" w:rsidRDefault="00F71928" w:rsidP="0069011A">
      <w:pPr>
        <w:pStyle w:val="a5"/>
        <w:numPr>
          <w:ilvl w:val="0"/>
          <w:numId w:val="27"/>
        </w:numPr>
        <w:tabs>
          <w:tab w:val="left" w:pos="1145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 xml:space="preserve">Программа </w:t>
      </w:r>
      <w:r w:rsidRPr="00D43CD7">
        <w:rPr>
          <w:sz w:val="24"/>
          <w:szCs w:val="24"/>
        </w:rPr>
        <w:t>должна содержать</w:t>
      </w:r>
      <w:r w:rsidRPr="00D43CD7">
        <w:rPr>
          <w:sz w:val="24"/>
          <w:szCs w:val="24"/>
        </w:rPr>
        <w:t xml:space="preserve"> два этапа: очное обучение и дистанционное обучение по авторскому видеокурсу. Видеокурс </w:t>
      </w:r>
      <w:r w:rsidRPr="00D43CD7">
        <w:rPr>
          <w:sz w:val="24"/>
          <w:szCs w:val="24"/>
        </w:rPr>
        <w:t xml:space="preserve">должен быть </w:t>
      </w:r>
      <w:r w:rsidRPr="00D43CD7">
        <w:rPr>
          <w:sz w:val="24"/>
          <w:szCs w:val="24"/>
        </w:rPr>
        <w:t>составлен по программе очного обучения и содерж</w:t>
      </w:r>
      <w:r w:rsidRPr="00D43CD7">
        <w:rPr>
          <w:sz w:val="24"/>
          <w:szCs w:val="24"/>
        </w:rPr>
        <w:t>а</w:t>
      </w:r>
      <w:r w:rsidRPr="00D43CD7">
        <w:rPr>
          <w:sz w:val="24"/>
          <w:szCs w:val="24"/>
        </w:rPr>
        <w:t>т</w:t>
      </w:r>
      <w:r w:rsidRPr="00D43CD7">
        <w:rPr>
          <w:sz w:val="24"/>
          <w:szCs w:val="24"/>
        </w:rPr>
        <w:t>ь</w:t>
      </w:r>
      <w:r w:rsidRPr="00D43CD7">
        <w:rPr>
          <w:sz w:val="24"/>
          <w:szCs w:val="24"/>
        </w:rPr>
        <w:t xml:space="preserve"> практикум работы на электронных площадках для участия в торгах. Доступ к видеокурсу </w:t>
      </w:r>
      <w:r w:rsidRPr="00D43CD7">
        <w:rPr>
          <w:sz w:val="24"/>
          <w:szCs w:val="24"/>
        </w:rPr>
        <w:t xml:space="preserve">должен быть открыт </w:t>
      </w:r>
      <w:r w:rsidR="0069011A">
        <w:rPr>
          <w:sz w:val="24"/>
          <w:szCs w:val="24"/>
        </w:rPr>
        <w:t>на срок</w:t>
      </w:r>
      <w:r w:rsidRPr="00D43CD7">
        <w:rPr>
          <w:sz w:val="24"/>
          <w:szCs w:val="24"/>
        </w:rPr>
        <w:t xml:space="preserve"> не менее 2</w:t>
      </w:r>
      <w:r w:rsidR="0069011A">
        <w:rPr>
          <w:sz w:val="24"/>
          <w:szCs w:val="24"/>
        </w:rPr>
        <w:t xml:space="preserve"> месяца</w:t>
      </w:r>
      <w:r w:rsidRPr="00D43CD7">
        <w:rPr>
          <w:sz w:val="24"/>
          <w:szCs w:val="24"/>
        </w:rPr>
        <w:t>.</w:t>
      </w:r>
    </w:p>
    <w:p w14:paraId="5077F05C" w14:textId="77777777" w:rsidR="00D43CD7" w:rsidRDefault="00F71928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При успешном освоении программы и прохождении итогового тестирования, на имя слушателя выпускается удостоверение о повышении квалификации.</w:t>
      </w:r>
      <w:r w:rsidRPr="00D43CD7">
        <w:rPr>
          <w:sz w:val="24"/>
          <w:szCs w:val="24"/>
        </w:rPr>
        <w:t xml:space="preserve"> Слушатель получает консультационную поддержку в течение 2 месяцев.</w:t>
      </w:r>
    </w:p>
    <w:p w14:paraId="05B8283A" w14:textId="4BC435CF" w:rsidR="00D43CD7" w:rsidRDefault="00625F83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 xml:space="preserve">Результат оказания услуги: </w:t>
      </w:r>
      <w:r w:rsidR="0069011A">
        <w:rPr>
          <w:sz w:val="24"/>
          <w:szCs w:val="24"/>
        </w:rPr>
        <w:t>п</w:t>
      </w:r>
      <w:r w:rsidR="00050833" w:rsidRPr="00D43CD7">
        <w:rPr>
          <w:sz w:val="24"/>
          <w:szCs w:val="24"/>
        </w:rPr>
        <w:t xml:space="preserve">олучение практических навыков участия </w:t>
      </w:r>
      <w:r w:rsidR="00F71928" w:rsidRPr="00D43CD7">
        <w:rPr>
          <w:sz w:val="24"/>
          <w:szCs w:val="24"/>
        </w:rPr>
        <w:t>в торгах по банкротству и имущественных торгах</w:t>
      </w:r>
      <w:r w:rsidR="00F71928" w:rsidRPr="00D43CD7">
        <w:rPr>
          <w:sz w:val="24"/>
          <w:szCs w:val="24"/>
        </w:rPr>
        <w:t xml:space="preserve"> на электронных площадках с последующим приобретением имущества</w:t>
      </w:r>
      <w:r w:rsidR="00050833" w:rsidRPr="00D43CD7">
        <w:rPr>
          <w:sz w:val="24"/>
          <w:szCs w:val="24"/>
        </w:rPr>
        <w:t>.</w:t>
      </w:r>
    </w:p>
    <w:p w14:paraId="78353CCA" w14:textId="06FD9B63" w:rsidR="00D43CD7" w:rsidRPr="00D43CD7" w:rsidRDefault="00D31200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pacing w:val="-4"/>
          <w:sz w:val="24"/>
          <w:szCs w:val="24"/>
        </w:rPr>
        <w:t>С получателем услуг заключается Акт об оказании услуги, а также подписывается Согласие на обработку персональных данных.</w:t>
      </w:r>
    </w:p>
    <w:p w14:paraId="612D78A3" w14:textId="77777777" w:rsidR="00D43CD7" w:rsidRDefault="00524945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Исполнитель</w:t>
      </w:r>
      <w:r w:rsidR="00F71928" w:rsidRPr="00D43CD7">
        <w:rPr>
          <w:sz w:val="24"/>
          <w:szCs w:val="24"/>
        </w:rPr>
        <w:t xml:space="preserve"> в конце календарного месяца</w:t>
      </w:r>
      <w:r w:rsidRPr="00D43CD7">
        <w:rPr>
          <w:sz w:val="24"/>
          <w:szCs w:val="24"/>
        </w:rPr>
        <w:t xml:space="preserve"> предоставляет отчет о </w:t>
      </w:r>
      <w:r w:rsidR="00D43CD7" w:rsidRPr="00D43CD7">
        <w:rPr>
          <w:sz w:val="24"/>
          <w:szCs w:val="24"/>
        </w:rPr>
        <w:t xml:space="preserve">фактически </w:t>
      </w:r>
      <w:r w:rsidRPr="00D43CD7">
        <w:rPr>
          <w:sz w:val="24"/>
          <w:szCs w:val="24"/>
        </w:rPr>
        <w:t>предоставлен</w:t>
      </w:r>
      <w:r w:rsidR="00F71928" w:rsidRPr="00D43CD7">
        <w:rPr>
          <w:sz w:val="24"/>
          <w:szCs w:val="24"/>
        </w:rPr>
        <w:t>ных</w:t>
      </w:r>
      <w:r w:rsidRPr="00D43CD7">
        <w:rPr>
          <w:sz w:val="24"/>
          <w:szCs w:val="24"/>
        </w:rPr>
        <w:t xml:space="preserve"> услуг</w:t>
      </w:r>
      <w:r w:rsidR="00F71928" w:rsidRPr="00D43CD7">
        <w:rPr>
          <w:sz w:val="24"/>
          <w:szCs w:val="24"/>
        </w:rPr>
        <w:t>ах</w:t>
      </w:r>
      <w:r w:rsidRPr="00D43CD7">
        <w:rPr>
          <w:sz w:val="24"/>
          <w:szCs w:val="24"/>
        </w:rPr>
        <w:t xml:space="preserve">, </w:t>
      </w:r>
      <w:r w:rsidR="00F71928" w:rsidRPr="00D43CD7">
        <w:rPr>
          <w:sz w:val="24"/>
          <w:szCs w:val="24"/>
        </w:rPr>
        <w:t>где</w:t>
      </w:r>
      <w:r w:rsidRPr="00D43CD7">
        <w:rPr>
          <w:sz w:val="24"/>
          <w:szCs w:val="24"/>
        </w:rPr>
        <w:t xml:space="preserve"> указано количество услуг и список Получателей.</w:t>
      </w:r>
    </w:p>
    <w:p w14:paraId="34EA40A7" w14:textId="7638193F" w:rsidR="00D31200" w:rsidRPr="00D43CD7" w:rsidRDefault="00D31200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228" w:lineRule="auto"/>
        <w:ind w:left="303"/>
        <w:jc w:val="both"/>
        <w:rPr>
          <w:sz w:val="24"/>
          <w:szCs w:val="24"/>
        </w:rPr>
      </w:pPr>
      <w:r w:rsidRPr="00D43CD7">
        <w:rPr>
          <w:sz w:val="24"/>
          <w:szCs w:val="24"/>
        </w:rPr>
        <w:t>Исполнитель должен быть индивидуальны</w:t>
      </w:r>
      <w:r w:rsidRPr="00D43CD7">
        <w:rPr>
          <w:sz w:val="24"/>
          <w:szCs w:val="24"/>
        </w:rPr>
        <w:t>м</w:t>
      </w:r>
      <w:r w:rsidRPr="00D43CD7">
        <w:rPr>
          <w:sz w:val="24"/>
          <w:szCs w:val="24"/>
        </w:rPr>
        <w:t xml:space="preserve"> предпринимател</w:t>
      </w:r>
      <w:r w:rsidRPr="00D43CD7">
        <w:rPr>
          <w:sz w:val="24"/>
          <w:szCs w:val="24"/>
        </w:rPr>
        <w:t>ем</w:t>
      </w:r>
      <w:r w:rsidRPr="00D43CD7">
        <w:rPr>
          <w:sz w:val="24"/>
          <w:szCs w:val="24"/>
        </w:rPr>
        <w:t xml:space="preserve"> </w:t>
      </w:r>
      <w:r w:rsidRPr="00D43CD7">
        <w:rPr>
          <w:sz w:val="24"/>
          <w:szCs w:val="24"/>
        </w:rPr>
        <w:t>или</w:t>
      </w:r>
      <w:r w:rsidRPr="00D43CD7">
        <w:rPr>
          <w:sz w:val="24"/>
          <w:szCs w:val="24"/>
        </w:rPr>
        <w:t xml:space="preserve"> юридическ</w:t>
      </w:r>
      <w:r w:rsidRPr="00D43CD7">
        <w:rPr>
          <w:sz w:val="24"/>
          <w:szCs w:val="24"/>
        </w:rPr>
        <w:t>им</w:t>
      </w:r>
      <w:r w:rsidRPr="00D43CD7">
        <w:rPr>
          <w:sz w:val="24"/>
          <w:szCs w:val="24"/>
        </w:rPr>
        <w:t xml:space="preserve"> лицо</w:t>
      </w:r>
      <w:r w:rsidRPr="00D43CD7">
        <w:rPr>
          <w:sz w:val="24"/>
          <w:szCs w:val="24"/>
        </w:rPr>
        <w:t xml:space="preserve">м. Должен иметь образовательную лицензию и </w:t>
      </w:r>
      <w:r w:rsidRPr="00D43CD7">
        <w:rPr>
          <w:sz w:val="24"/>
          <w:szCs w:val="24"/>
        </w:rPr>
        <w:t>документально подтвержденный опыт работы в данной сфере</w:t>
      </w:r>
      <w:r w:rsidRPr="00D43CD7">
        <w:rPr>
          <w:sz w:val="24"/>
          <w:szCs w:val="24"/>
        </w:rPr>
        <w:t xml:space="preserve"> сроком не менее 3-х лет</w:t>
      </w:r>
      <w:r w:rsidRPr="00D43CD7">
        <w:rPr>
          <w:sz w:val="24"/>
          <w:szCs w:val="24"/>
        </w:rPr>
        <w:t>.</w:t>
      </w:r>
      <w:r w:rsidRPr="00D43CD7">
        <w:rPr>
          <w:sz w:val="24"/>
          <w:szCs w:val="24"/>
        </w:rPr>
        <w:t xml:space="preserve"> Должен проводить очное обучение на территории организации «Мой бизнес» или на её филиалах и должен иметь образовательный ресурс для доступа к видеокурсу и</w:t>
      </w:r>
      <w:r w:rsidR="00D43CD7" w:rsidRPr="00D43CD7">
        <w:rPr>
          <w:sz w:val="24"/>
          <w:szCs w:val="24"/>
        </w:rPr>
        <w:t xml:space="preserve"> для</w:t>
      </w:r>
      <w:r w:rsidRPr="00D43CD7">
        <w:rPr>
          <w:sz w:val="24"/>
          <w:szCs w:val="24"/>
        </w:rPr>
        <w:t xml:space="preserve"> проведения тестирования. </w:t>
      </w:r>
    </w:p>
    <w:p w14:paraId="144C42BC" w14:textId="643C87F7" w:rsidR="00D43CD7" w:rsidRPr="00725A44" w:rsidRDefault="00D43CD7" w:rsidP="0069011A">
      <w:pPr>
        <w:pStyle w:val="a5"/>
        <w:numPr>
          <w:ilvl w:val="0"/>
          <w:numId w:val="27"/>
        </w:numPr>
        <w:tabs>
          <w:tab w:val="left" w:pos="1188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725A44">
        <w:rPr>
          <w:spacing w:val="-2"/>
          <w:sz w:val="24"/>
          <w:szCs w:val="24"/>
        </w:rPr>
        <w:t>Количество</w:t>
      </w:r>
      <w:r w:rsidRPr="00725A44">
        <w:rPr>
          <w:sz w:val="24"/>
          <w:szCs w:val="24"/>
        </w:rPr>
        <w:t xml:space="preserve"> </w:t>
      </w:r>
      <w:r w:rsidRPr="00725A44">
        <w:rPr>
          <w:spacing w:val="-2"/>
          <w:sz w:val="24"/>
          <w:szCs w:val="24"/>
        </w:rPr>
        <w:t>получателей</w:t>
      </w:r>
      <w:r w:rsidRPr="00725A44">
        <w:rPr>
          <w:sz w:val="24"/>
          <w:szCs w:val="24"/>
        </w:rPr>
        <w:t xml:space="preserve"> </w:t>
      </w:r>
      <w:r w:rsidRPr="00725A44">
        <w:rPr>
          <w:spacing w:val="-2"/>
          <w:sz w:val="24"/>
          <w:szCs w:val="24"/>
        </w:rPr>
        <w:t xml:space="preserve">услуг: </w:t>
      </w:r>
      <w:r w:rsidRPr="00B77572">
        <w:rPr>
          <w:bCs/>
          <w:sz w:val="24"/>
          <w:szCs w:val="24"/>
        </w:rPr>
        <w:t xml:space="preserve">не менее </w:t>
      </w:r>
      <w:r>
        <w:rPr>
          <w:bCs/>
          <w:sz w:val="24"/>
          <w:szCs w:val="24"/>
        </w:rPr>
        <w:t>10 человек</w:t>
      </w:r>
      <w:r w:rsidR="00C74999">
        <w:rPr>
          <w:bCs/>
          <w:sz w:val="24"/>
          <w:szCs w:val="24"/>
        </w:rPr>
        <w:t xml:space="preserve"> за календарный месяц</w:t>
      </w:r>
      <w:r w:rsidRPr="00B77572">
        <w:rPr>
          <w:bCs/>
          <w:sz w:val="24"/>
          <w:szCs w:val="24"/>
        </w:rPr>
        <w:t>.</w:t>
      </w:r>
    </w:p>
    <w:p w14:paraId="4CA8CF82" w14:textId="1CE2CFDE" w:rsidR="00D43CD7" w:rsidRPr="00725A44" w:rsidRDefault="00D43CD7" w:rsidP="0069011A">
      <w:pPr>
        <w:pStyle w:val="a5"/>
        <w:numPr>
          <w:ilvl w:val="0"/>
          <w:numId w:val="27"/>
        </w:numPr>
        <w:tabs>
          <w:tab w:val="left" w:pos="1276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725A44">
        <w:rPr>
          <w:spacing w:val="-6"/>
          <w:sz w:val="24"/>
          <w:szCs w:val="24"/>
        </w:rPr>
        <w:t>Сроки</w:t>
      </w:r>
      <w:r w:rsidRPr="00725A44">
        <w:rPr>
          <w:spacing w:val="-2"/>
          <w:sz w:val="24"/>
          <w:szCs w:val="24"/>
        </w:rPr>
        <w:t xml:space="preserve"> </w:t>
      </w:r>
      <w:r w:rsidRPr="00725A44">
        <w:rPr>
          <w:spacing w:val="-6"/>
          <w:sz w:val="24"/>
          <w:szCs w:val="24"/>
        </w:rPr>
        <w:t>оказания</w:t>
      </w:r>
      <w:r w:rsidRPr="00725A44">
        <w:rPr>
          <w:spacing w:val="9"/>
          <w:sz w:val="24"/>
          <w:szCs w:val="24"/>
        </w:rPr>
        <w:t xml:space="preserve"> </w:t>
      </w:r>
      <w:r w:rsidRPr="00725A44">
        <w:rPr>
          <w:spacing w:val="-6"/>
          <w:sz w:val="24"/>
          <w:szCs w:val="24"/>
        </w:rPr>
        <w:t>услуг:</w:t>
      </w:r>
      <w:r w:rsidRPr="00725A44">
        <w:rPr>
          <w:spacing w:val="-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в течение 2025 года</w:t>
      </w:r>
      <w:r w:rsidRPr="00B00583">
        <w:rPr>
          <w:spacing w:val="-6"/>
          <w:sz w:val="24"/>
          <w:szCs w:val="24"/>
        </w:rPr>
        <w:t>.</w:t>
      </w:r>
    </w:p>
    <w:p w14:paraId="5108C4DF" w14:textId="77777777" w:rsidR="00D43CD7" w:rsidRPr="00D43CD7" w:rsidRDefault="00D43CD7" w:rsidP="0069011A">
      <w:pPr>
        <w:pStyle w:val="a5"/>
        <w:numPr>
          <w:ilvl w:val="0"/>
          <w:numId w:val="27"/>
        </w:numPr>
        <w:tabs>
          <w:tab w:val="left" w:pos="1188"/>
          <w:tab w:val="left" w:pos="1276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D43CD7">
        <w:rPr>
          <w:spacing w:val="-6"/>
          <w:sz w:val="24"/>
          <w:szCs w:val="24"/>
        </w:rPr>
        <w:t>Место</w:t>
      </w:r>
      <w:r w:rsidRPr="00D43CD7">
        <w:rPr>
          <w:spacing w:val="-5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оказания</w:t>
      </w:r>
      <w:r w:rsidRPr="00D43CD7">
        <w:rPr>
          <w:spacing w:val="6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услуг:</w:t>
      </w:r>
      <w:r w:rsidRPr="00D43CD7">
        <w:rPr>
          <w:spacing w:val="-2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Челябинская</w:t>
      </w:r>
      <w:r w:rsidRPr="00D43CD7">
        <w:rPr>
          <w:spacing w:val="11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область</w:t>
      </w:r>
      <w:r w:rsidRPr="00D43CD7">
        <w:rPr>
          <w:spacing w:val="-6"/>
          <w:sz w:val="24"/>
          <w:szCs w:val="24"/>
        </w:rPr>
        <w:t>.</w:t>
      </w:r>
    </w:p>
    <w:p w14:paraId="627650A1" w14:textId="7AACC4D9" w:rsidR="00DE555F" w:rsidRPr="00D43CD7" w:rsidRDefault="008F1CF3" w:rsidP="0069011A">
      <w:pPr>
        <w:pStyle w:val="a5"/>
        <w:numPr>
          <w:ilvl w:val="0"/>
          <w:numId w:val="27"/>
        </w:numPr>
        <w:tabs>
          <w:tab w:val="left" w:pos="1188"/>
          <w:tab w:val="left" w:pos="1276"/>
        </w:tabs>
        <w:spacing w:before="120" w:line="360" w:lineRule="auto"/>
        <w:ind w:left="303"/>
        <w:jc w:val="both"/>
        <w:rPr>
          <w:sz w:val="24"/>
          <w:szCs w:val="24"/>
        </w:rPr>
      </w:pPr>
      <w:r w:rsidRPr="00D43CD7">
        <w:rPr>
          <w:spacing w:val="-6"/>
          <w:sz w:val="24"/>
          <w:szCs w:val="24"/>
        </w:rPr>
        <w:t>Содержание</w:t>
      </w:r>
      <w:r w:rsidRPr="00D43CD7">
        <w:rPr>
          <w:spacing w:val="1"/>
          <w:sz w:val="24"/>
          <w:szCs w:val="24"/>
        </w:rPr>
        <w:t xml:space="preserve"> </w:t>
      </w:r>
      <w:r w:rsidR="00050833" w:rsidRPr="00D43CD7">
        <w:rPr>
          <w:spacing w:val="-6"/>
          <w:sz w:val="24"/>
          <w:szCs w:val="24"/>
        </w:rPr>
        <w:t>образовательной</w:t>
      </w:r>
      <w:r w:rsidRPr="00D43CD7">
        <w:rPr>
          <w:spacing w:val="8"/>
          <w:sz w:val="24"/>
          <w:szCs w:val="24"/>
        </w:rPr>
        <w:t xml:space="preserve"> </w:t>
      </w:r>
      <w:r w:rsidRPr="00D43CD7">
        <w:rPr>
          <w:spacing w:val="-6"/>
          <w:sz w:val="24"/>
          <w:szCs w:val="24"/>
        </w:rPr>
        <w:t>услуг</w:t>
      </w:r>
      <w:r w:rsidR="00050833" w:rsidRPr="00D43CD7">
        <w:rPr>
          <w:spacing w:val="-6"/>
          <w:sz w:val="24"/>
          <w:szCs w:val="24"/>
        </w:rPr>
        <w:t>и</w:t>
      </w:r>
      <w:r w:rsidRPr="00D43CD7">
        <w:rPr>
          <w:spacing w:val="-6"/>
          <w:sz w:val="24"/>
          <w:szCs w:val="24"/>
        </w:rPr>
        <w:t>:</w:t>
      </w:r>
    </w:p>
    <w:p w14:paraId="70002A78" w14:textId="77777777" w:rsidR="00DE555F" w:rsidRDefault="00DE555F">
      <w:pPr>
        <w:rPr>
          <w:sz w:val="25"/>
        </w:rPr>
        <w:sectPr w:rsidR="00DE555F" w:rsidSect="004F335F">
          <w:type w:val="continuous"/>
          <w:pgSz w:w="16840" w:h="11900" w:orient="landscape"/>
          <w:pgMar w:top="426" w:right="520" w:bottom="142" w:left="820" w:header="720" w:footer="720" w:gutter="0"/>
          <w:cols w:space="720"/>
        </w:sectPr>
      </w:pPr>
    </w:p>
    <w:tbl>
      <w:tblPr>
        <w:tblStyle w:val="TableNormal"/>
        <w:tblW w:w="1432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744"/>
        <w:gridCol w:w="7655"/>
        <w:gridCol w:w="2126"/>
      </w:tblGrid>
      <w:tr w:rsidR="00D43CD7" w14:paraId="628C7D31" w14:textId="77777777" w:rsidTr="00D43CD7">
        <w:trPr>
          <w:trHeight w:val="704"/>
        </w:trPr>
        <w:tc>
          <w:tcPr>
            <w:tcW w:w="802" w:type="dxa"/>
          </w:tcPr>
          <w:p w14:paraId="516A32B5" w14:textId="77777777" w:rsidR="00D43CD7" w:rsidRPr="0053142D" w:rsidRDefault="00D43CD7">
            <w:pPr>
              <w:pStyle w:val="TableParagraph"/>
              <w:spacing w:before="10"/>
              <w:rPr>
                <w:b/>
                <w:bCs/>
                <w:sz w:val="4"/>
              </w:rPr>
            </w:pPr>
          </w:p>
          <w:p w14:paraId="72281FFE" w14:textId="77777777" w:rsidR="00D43CD7" w:rsidRPr="0053142D" w:rsidRDefault="00D43CD7">
            <w:pPr>
              <w:pStyle w:val="TableParagraph"/>
              <w:spacing w:line="163" w:lineRule="exact"/>
              <w:ind w:left="285"/>
              <w:rPr>
                <w:b/>
                <w:bCs/>
                <w:sz w:val="16"/>
              </w:rPr>
            </w:pPr>
            <w:r w:rsidRPr="0053142D">
              <w:rPr>
                <w:b/>
                <w:bCs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95C3976" wp14:editId="7215414D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0561A" w14:textId="77777777" w:rsidR="00D43CD7" w:rsidRPr="0053142D" w:rsidRDefault="00D43CD7" w:rsidP="00625F83">
            <w:pPr>
              <w:pStyle w:val="TableParagraph"/>
              <w:spacing w:before="33"/>
              <w:rPr>
                <w:b/>
                <w:bCs/>
                <w:i/>
                <w:sz w:val="25"/>
              </w:rPr>
            </w:pPr>
          </w:p>
        </w:tc>
        <w:tc>
          <w:tcPr>
            <w:tcW w:w="3744" w:type="dxa"/>
          </w:tcPr>
          <w:p w14:paraId="72D3DC9D" w14:textId="251C27F8" w:rsidR="00D43CD7" w:rsidRPr="0053142D" w:rsidRDefault="00D43CD7" w:rsidP="00625F83">
            <w:pPr>
              <w:pStyle w:val="TableParagraph"/>
              <w:spacing w:line="268" w:lineRule="exact"/>
              <w:ind w:left="7" w:right="7"/>
              <w:jc w:val="center"/>
              <w:rPr>
                <w:b/>
                <w:bCs/>
                <w:sz w:val="25"/>
              </w:rPr>
            </w:pPr>
            <w:r w:rsidRPr="0053142D">
              <w:rPr>
                <w:b/>
                <w:bCs/>
                <w:sz w:val="25"/>
              </w:rPr>
              <w:t xml:space="preserve">Наименование </w:t>
            </w:r>
            <w:r>
              <w:rPr>
                <w:b/>
                <w:bCs/>
                <w:sz w:val="25"/>
              </w:rPr>
              <w:t>услуги</w:t>
            </w:r>
          </w:p>
        </w:tc>
        <w:tc>
          <w:tcPr>
            <w:tcW w:w="7655" w:type="dxa"/>
          </w:tcPr>
          <w:p w14:paraId="44C36394" w14:textId="2B87E999" w:rsidR="00D43CD7" w:rsidRPr="0053142D" w:rsidRDefault="00D43CD7">
            <w:pPr>
              <w:pStyle w:val="TableParagraph"/>
              <w:spacing w:line="264" w:lineRule="exact"/>
              <w:ind w:left="1879"/>
              <w:rPr>
                <w:b/>
                <w:bCs/>
                <w:sz w:val="25"/>
              </w:rPr>
            </w:pPr>
            <w:r w:rsidRPr="0053142D">
              <w:rPr>
                <w:b/>
                <w:bCs/>
                <w:spacing w:val="-6"/>
                <w:sz w:val="25"/>
              </w:rPr>
              <w:t xml:space="preserve">Состав </w:t>
            </w:r>
            <w:r>
              <w:rPr>
                <w:b/>
                <w:bCs/>
                <w:spacing w:val="-6"/>
                <w:sz w:val="25"/>
              </w:rPr>
              <w:t>услуги</w:t>
            </w:r>
          </w:p>
        </w:tc>
        <w:tc>
          <w:tcPr>
            <w:tcW w:w="2126" w:type="dxa"/>
          </w:tcPr>
          <w:p w14:paraId="436A5D5C" w14:textId="77777777" w:rsidR="00D43CD7" w:rsidRPr="0053142D" w:rsidRDefault="00D43CD7">
            <w:pPr>
              <w:pStyle w:val="TableParagraph"/>
              <w:spacing w:line="268" w:lineRule="exact"/>
              <w:ind w:left="23" w:right="19"/>
              <w:jc w:val="center"/>
              <w:rPr>
                <w:b/>
                <w:bCs/>
                <w:sz w:val="25"/>
              </w:rPr>
            </w:pPr>
            <w:r w:rsidRPr="0053142D">
              <w:rPr>
                <w:b/>
                <w:bCs/>
                <w:spacing w:val="-2"/>
                <w:sz w:val="25"/>
              </w:rPr>
              <w:t xml:space="preserve">Срок оказания услуги </w:t>
            </w:r>
          </w:p>
        </w:tc>
      </w:tr>
      <w:tr w:rsidR="00D43CD7" w14:paraId="4DE66383" w14:textId="77777777" w:rsidTr="00D43CD7">
        <w:trPr>
          <w:trHeight w:val="705"/>
        </w:trPr>
        <w:tc>
          <w:tcPr>
            <w:tcW w:w="802" w:type="dxa"/>
            <w:tcBorders>
              <w:bottom w:val="single" w:sz="4" w:space="0" w:color="auto"/>
            </w:tcBorders>
          </w:tcPr>
          <w:p w14:paraId="42ABBAC9" w14:textId="11D07B7F" w:rsidR="00D43CD7" w:rsidRDefault="00D43CD7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14:paraId="51297FC5" w14:textId="7683572B" w:rsidR="00D43CD7" w:rsidRPr="002A2DE6" w:rsidRDefault="00D43CD7" w:rsidP="00C36700">
            <w:pPr>
              <w:pStyle w:val="TableParagraph"/>
              <w:spacing w:line="225" w:lineRule="auto"/>
              <w:ind w:left="110" w:right="255" w:firstLine="1"/>
              <w:rPr>
                <w:sz w:val="25"/>
              </w:rPr>
            </w:pPr>
            <w:r>
              <w:rPr>
                <w:sz w:val="25"/>
              </w:rPr>
              <w:t xml:space="preserve">Очное обучение </w:t>
            </w:r>
            <w:r w:rsidRPr="00D43CD7">
              <w:rPr>
                <w:sz w:val="25"/>
              </w:rPr>
              <w:t>«Эксперт по участию в торгах по банкротству и имущественных торгах»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A39D73C" w14:textId="77777777" w:rsidR="00D43CD7" w:rsidRPr="00D43CD7" w:rsidRDefault="00D43CD7" w:rsidP="00D43CD7">
            <w:pPr>
              <w:pStyle w:val="TableParagraph"/>
              <w:numPr>
                <w:ilvl w:val="0"/>
                <w:numId w:val="25"/>
              </w:numPr>
              <w:spacing w:line="230" w:lineRule="auto"/>
              <w:rPr>
                <w:spacing w:val="-4"/>
                <w:sz w:val="25"/>
              </w:rPr>
            </w:pPr>
            <w:r w:rsidRPr="00D43CD7">
              <w:rPr>
                <w:spacing w:val="-4"/>
                <w:sz w:val="25"/>
              </w:rPr>
              <w:t>ВВЕДЕНИЕ В ТОРГИ</w:t>
            </w:r>
          </w:p>
          <w:p w14:paraId="6802D3C3" w14:textId="77777777" w:rsidR="00D43CD7" w:rsidRPr="00D43CD7" w:rsidRDefault="00D43CD7" w:rsidP="00D43CD7">
            <w:pPr>
              <w:pStyle w:val="TableParagraph"/>
              <w:numPr>
                <w:ilvl w:val="0"/>
                <w:numId w:val="25"/>
              </w:numPr>
              <w:spacing w:line="230" w:lineRule="auto"/>
              <w:rPr>
                <w:spacing w:val="-4"/>
                <w:sz w:val="25"/>
              </w:rPr>
            </w:pPr>
            <w:r w:rsidRPr="00D43CD7">
              <w:rPr>
                <w:spacing w:val="-4"/>
                <w:sz w:val="25"/>
              </w:rPr>
              <w:t>ТОРГИ ПО БАНКРОТСТВУ</w:t>
            </w:r>
          </w:p>
          <w:p w14:paraId="10F903C8" w14:textId="4F82DE2B" w:rsidR="00D43CD7" w:rsidRPr="002A2DE6" w:rsidRDefault="00D43CD7" w:rsidP="00D43CD7">
            <w:pPr>
              <w:pStyle w:val="TableParagraph"/>
              <w:numPr>
                <w:ilvl w:val="0"/>
                <w:numId w:val="25"/>
              </w:numPr>
              <w:spacing w:line="230" w:lineRule="auto"/>
            </w:pPr>
            <w:r w:rsidRPr="00D43CD7">
              <w:rPr>
                <w:spacing w:val="-4"/>
                <w:sz w:val="25"/>
              </w:rPr>
              <w:t>ТОРГИ ПО ПРИОБРЕТЕНИЮ МУНИЦИПАЛЬНОГО, АРЕСТОВАННОГО И КОММЕРЧЕСКОГО ИМУЩЕСТВА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952CD9" w14:textId="5C529E5A" w:rsidR="00D43CD7" w:rsidRDefault="00D43CD7" w:rsidP="00C367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ак.ч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43CD7" w14:paraId="6A245C33" w14:textId="77777777" w:rsidTr="00D43CD7">
        <w:trPr>
          <w:trHeight w:val="540"/>
        </w:trPr>
        <w:tc>
          <w:tcPr>
            <w:tcW w:w="802" w:type="dxa"/>
            <w:tcBorders>
              <w:top w:val="single" w:sz="4" w:space="0" w:color="auto"/>
            </w:tcBorders>
          </w:tcPr>
          <w:p w14:paraId="021FB3CC" w14:textId="061E68F8" w:rsidR="00D43CD7" w:rsidRDefault="00D43CD7" w:rsidP="002A2DE6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5"/>
              </w:rPr>
            </w:pPr>
            <w:r>
              <w:rPr>
                <w:spacing w:val="-10"/>
                <w:w w:val="95"/>
                <w:sz w:val="25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</w:tcBorders>
          </w:tcPr>
          <w:p w14:paraId="154149AA" w14:textId="4EDB4098" w:rsidR="00D43CD7" w:rsidRPr="002A2DE6" w:rsidRDefault="00D43CD7" w:rsidP="00C36700">
            <w:pPr>
              <w:pStyle w:val="TableParagraph"/>
              <w:spacing w:line="225" w:lineRule="auto"/>
              <w:ind w:left="110" w:right="255" w:firstLine="1"/>
              <w:rPr>
                <w:sz w:val="25"/>
              </w:rPr>
            </w:pPr>
            <w:r>
              <w:rPr>
                <w:sz w:val="25"/>
              </w:rPr>
              <w:t>Видеокурс</w:t>
            </w:r>
            <w:r w:rsidRPr="002A2DE6">
              <w:rPr>
                <w:sz w:val="25"/>
              </w:rPr>
              <w:t xml:space="preserve"> </w:t>
            </w:r>
            <w:r w:rsidRPr="00D43CD7">
              <w:rPr>
                <w:sz w:val="25"/>
              </w:rPr>
              <w:t>«Эксперт по участию в торгах по банкротству и имущественных торгах»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11CCA279" w14:textId="77777777" w:rsidR="00D43CD7" w:rsidRPr="00D43CD7" w:rsidRDefault="00D43CD7" w:rsidP="00D43CD7">
            <w:pPr>
              <w:pStyle w:val="TableParagraph"/>
              <w:numPr>
                <w:ilvl w:val="0"/>
                <w:numId w:val="28"/>
              </w:numPr>
              <w:spacing w:line="230" w:lineRule="auto"/>
              <w:rPr>
                <w:spacing w:val="-4"/>
                <w:sz w:val="25"/>
              </w:rPr>
            </w:pPr>
            <w:r w:rsidRPr="00D43CD7">
              <w:rPr>
                <w:spacing w:val="-4"/>
                <w:sz w:val="25"/>
              </w:rPr>
              <w:t>ВВЕДЕНИЕ В ТОРГИ</w:t>
            </w:r>
          </w:p>
          <w:p w14:paraId="2A210F88" w14:textId="77777777" w:rsidR="00D43CD7" w:rsidRDefault="00D43CD7" w:rsidP="008D1653">
            <w:pPr>
              <w:pStyle w:val="TableParagraph"/>
              <w:numPr>
                <w:ilvl w:val="0"/>
                <w:numId w:val="28"/>
              </w:numPr>
              <w:spacing w:line="230" w:lineRule="auto"/>
              <w:rPr>
                <w:spacing w:val="-4"/>
                <w:sz w:val="25"/>
              </w:rPr>
            </w:pPr>
            <w:r w:rsidRPr="00D43CD7">
              <w:rPr>
                <w:spacing w:val="-4"/>
                <w:sz w:val="25"/>
              </w:rPr>
              <w:t>ТОРГИ ПО БАНКРОТСТВУ</w:t>
            </w:r>
          </w:p>
          <w:p w14:paraId="7B3D4BE3" w14:textId="77777777" w:rsidR="00D43CD7" w:rsidRDefault="00D43CD7" w:rsidP="00D43CD7">
            <w:pPr>
              <w:pStyle w:val="TableParagraph"/>
              <w:numPr>
                <w:ilvl w:val="0"/>
                <w:numId w:val="28"/>
              </w:numPr>
              <w:spacing w:line="230" w:lineRule="auto"/>
              <w:rPr>
                <w:spacing w:val="-4"/>
                <w:sz w:val="25"/>
              </w:rPr>
            </w:pPr>
            <w:r w:rsidRPr="00D43CD7">
              <w:rPr>
                <w:spacing w:val="-4"/>
                <w:sz w:val="25"/>
              </w:rPr>
              <w:t>ТОРГИ ПО ПРИОБРЕТЕНИЮ МУНИЦИПАЛЬНОГО, АРЕСТОВАННОГО И КОММЕРЧЕСКОГО ИМУЩЕСТВА</w:t>
            </w:r>
          </w:p>
          <w:p w14:paraId="04B3CD37" w14:textId="6A6602A4" w:rsidR="00D43CD7" w:rsidRPr="00D43CD7" w:rsidRDefault="00D43CD7" w:rsidP="00D43CD7">
            <w:pPr>
              <w:pStyle w:val="TableParagraph"/>
              <w:numPr>
                <w:ilvl w:val="0"/>
                <w:numId w:val="28"/>
              </w:numPr>
              <w:spacing w:line="230" w:lineRule="auto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 xml:space="preserve">ПРАКТИКА УЧАСТИЯ В ТОРГАХ И </w:t>
            </w:r>
            <w:r w:rsidRPr="00D43CD7">
              <w:rPr>
                <w:spacing w:val="-4"/>
                <w:sz w:val="25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BD2AEB" w14:textId="3DD2F6F8" w:rsidR="00D43CD7" w:rsidRDefault="00D43CD7" w:rsidP="00C367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 xml:space="preserve"> ак.ч.</w:t>
            </w:r>
          </w:p>
        </w:tc>
      </w:tr>
    </w:tbl>
    <w:p w14:paraId="1A847AE6" w14:textId="77777777" w:rsidR="008F1CF3" w:rsidRDefault="008F1CF3">
      <w:pPr>
        <w:rPr>
          <w:sz w:val="24"/>
        </w:rPr>
      </w:pPr>
    </w:p>
    <w:p w14:paraId="676B8904" w14:textId="77777777" w:rsidR="008F1CF3" w:rsidRPr="008F1CF3" w:rsidRDefault="008F1CF3" w:rsidP="008F1CF3">
      <w:pPr>
        <w:rPr>
          <w:sz w:val="24"/>
        </w:rPr>
      </w:pPr>
    </w:p>
    <w:p w14:paraId="237458E3" w14:textId="77777777" w:rsidR="00E53CD4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sectPr w:rsidR="00E53CD4" w:rsidSect="00D43CD7">
      <w:pgSz w:w="16840" w:h="11900" w:orient="landscape"/>
      <w:pgMar w:top="1220" w:right="5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C0F8" w14:textId="77777777" w:rsidR="00970B81" w:rsidRDefault="00970B81" w:rsidP="00D43CD7">
      <w:r>
        <w:separator/>
      </w:r>
    </w:p>
  </w:endnote>
  <w:endnote w:type="continuationSeparator" w:id="0">
    <w:p w14:paraId="46E0DCFD" w14:textId="77777777" w:rsidR="00970B81" w:rsidRDefault="00970B81" w:rsidP="00D4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BA42" w14:textId="77777777" w:rsidR="00970B81" w:rsidRDefault="00970B81" w:rsidP="00D43CD7">
      <w:r>
        <w:separator/>
      </w:r>
    </w:p>
  </w:footnote>
  <w:footnote w:type="continuationSeparator" w:id="0">
    <w:p w14:paraId="0F0B7A77" w14:textId="77777777" w:rsidR="00970B81" w:rsidRDefault="00970B81" w:rsidP="00D4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E5E9C"/>
    <w:multiLevelType w:val="hybridMultilevel"/>
    <w:tmpl w:val="7616BB4A"/>
    <w:lvl w:ilvl="0" w:tplc="927ADED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7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9274D"/>
    <w:multiLevelType w:val="hybridMultilevel"/>
    <w:tmpl w:val="0044A9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4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673B1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8" w15:restartNumberingAfterBreak="0">
    <w:nsid w:val="4D1575BD"/>
    <w:multiLevelType w:val="hybridMultilevel"/>
    <w:tmpl w:val="7616BB4A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 w15:restartNumberingAfterBreak="0">
    <w:nsid w:val="5D4037A8"/>
    <w:multiLevelType w:val="hybridMultilevel"/>
    <w:tmpl w:val="7616BB4A"/>
    <w:lvl w:ilvl="0" w:tplc="FFFFFFF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7" w:hanging="360"/>
      </w:pPr>
    </w:lvl>
    <w:lvl w:ilvl="2" w:tplc="FFFFFFFF" w:tentative="1">
      <w:start w:val="1"/>
      <w:numFmt w:val="lowerRoman"/>
      <w:lvlText w:val="%3."/>
      <w:lvlJc w:val="right"/>
      <w:pPr>
        <w:ind w:left="1917" w:hanging="180"/>
      </w:pPr>
    </w:lvl>
    <w:lvl w:ilvl="3" w:tplc="FFFFFFFF" w:tentative="1">
      <w:start w:val="1"/>
      <w:numFmt w:val="decimal"/>
      <w:lvlText w:val="%4."/>
      <w:lvlJc w:val="left"/>
      <w:pPr>
        <w:ind w:left="2637" w:hanging="360"/>
      </w:pPr>
    </w:lvl>
    <w:lvl w:ilvl="4" w:tplc="FFFFFFFF" w:tentative="1">
      <w:start w:val="1"/>
      <w:numFmt w:val="lowerLetter"/>
      <w:lvlText w:val="%5."/>
      <w:lvlJc w:val="left"/>
      <w:pPr>
        <w:ind w:left="3357" w:hanging="360"/>
      </w:pPr>
    </w:lvl>
    <w:lvl w:ilvl="5" w:tplc="FFFFFFFF" w:tentative="1">
      <w:start w:val="1"/>
      <w:numFmt w:val="lowerRoman"/>
      <w:lvlText w:val="%6."/>
      <w:lvlJc w:val="right"/>
      <w:pPr>
        <w:ind w:left="4077" w:hanging="180"/>
      </w:pPr>
    </w:lvl>
    <w:lvl w:ilvl="6" w:tplc="FFFFFFFF" w:tentative="1">
      <w:start w:val="1"/>
      <w:numFmt w:val="decimal"/>
      <w:lvlText w:val="%7."/>
      <w:lvlJc w:val="left"/>
      <w:pPr>
        <w:ind w:left="4797" w:hanging="360"/>
      </w:pPr>
    </w:lvl>
    <w:lvl w:ilvl="7" w:tplc="FFFFFFFF" w:tentative="1">
      <w:start w:val="1"/>
      <w:numFmt w:val="lowerLetter"/>
      <w:lvlText w:val="%8."/>
      <w:lvlJc w:val="left"/>
      <w:pPr>
        <w:ind w:left="5517" w:hanging="360"/>
      </w:pPr>
    </w:lvl>
    <w:lvl w:ilvl="8" w:tplc="FFFFFFFF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0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926148">
    <w:abstractNumId w:val="6"/>
  </w:num>
  <w:num w:numId="2" w16cid:durableId="1446460258">
    <w:abstractNumId w:val="13"/>
  </w:num>
  <w:num w:numId="3" w16cid:durableId="131598313">
    <w:abstractNumId w:val="11"/>
  </w:num>
  <w:num w:numId="4" w16cid:durableId="1747260912">
    <w:abstractNumId w:val="20"/>
  </w:num>
  <w:num w:numId="5" w16cid:durableId="1218053179">
    <w:abstractNumId w:val="9"/>
  </w:num>
  <w:num w:numId="6" w16cid:durableId="1493137826">
    <w:abstractNumId w:val="0"/>
  </w:num>
  <w:num w:numId="7" w16cid:durableId="1132360797">
    <w:abstractNumId w:val="12"/>
  </w:num>
  <w:num w:numId="8" w16cid:durableId="165294197">
    <w:abstractNumId w:val="8"/>
  </w:num>
  <w:num w:numId="9" w16cid:durableId="317658550">
    <w:abstractNumId w:val="7"/>
  </w:num>
  <w:num w:numId="10" w16cid:durableId="513346126">
    <w:abstractNumId w:val="25"/>
  </w:num>
  <w:num w:numId="11" w16cid:durableId="1663192300">
    <w:abstractNumId w:val="1"/>
  </w:num>
  <w:num w:numId="12" w16cid:durableId="1305542913">
    <w:abstractNumId w:val="3"/>
  </w:num>
  <w:num w:numId="13" w16cid:durableId="361442550">
    <w:abstractNumId w:val="26"/>
  </w:num>
  <w:num w:numId="14" w16cid:durableId="980157777">
    <w:abstractNumId w:val="21"/>
  </w:num>
  <w:num w:numId="15" w16cid:durableId="689526268">
    <w:abstractNumId w:val="5"/>
  </w:num>
  <w:num w:numId="16" w16cid:durableId="1238247603">
    <w:abstractNumId w:val="24"/>
  </w:num>
  <w:num w:numId="17" w16cid:durableId="1503811776">
    <w:abstractNumId w:val="16"/>
  </w:num>
  <w:num w:numId="18" w16cid:durableId="138084825">
    <w:abstractNumId w:val="27"/>
  </w:num>
  <w:num w:numId="19" w16cid:durableId="1672760254">
    <w:abstractNumId w:val="4"/>
  </w:num>
  <w:num w:numId="20" w16cid:durableId="721684096">
    <w:abstractNumId w:val="23"/>
  </w:num>
  <w:num w:numId="21" w16cid:durableId="1219979208">
    <w:abstractNumId w:val="22"/>
  </w:num>
  <w:num w:numId="22" w16cid:durableId="1400594856">
    <w:abstractNumId w:val="15"/>
  </w:num>
  <w:num w:numId="23" w16cid:durableId="1280841175">
    <w:abstractNumId w:val="14"/>
  </w:num>
  <w:num w:numId="24" w16cid:durableId="1715881256">
    <w:abstractNumId w:val="10"/>
  </w:num>
  <w:num w:numId="25" w16cid:durableId="685404625">
    <w:abstractNumId w:val="2"/>
  </w:num>
  <w:num w:numId="26" w16cid:durableId="300695626">
    <w:abstractNumId w:val="19"/>
  </w:num>
  <w:num w:numId="27" w16cid:durableId="283467332">
    <w:abstractNumId w:val="17"/>
  </w:num>
  <w:num w:numId="28" w16cid:durableId="761560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013A11"/>
    <w:rsid w:val="00050833"/>
    <w:rsid w:val="000D17C3"/>
    <w:rsid w:val="00176418"/>
    <w:rsid w:val="002A2DE6"/>
    <w:rsid w:val="002D1CEC"/>
    <w:rsid w:val="00350E91"/>
    <w:rsid w:val="003F7F6A"/>
    <w:rsid w:val="00457A71"/>
    <w:rsid w:val="004F335F"/>
    <w:rsid w:val="00524945"/>
    <w:rsid w:val="0053142D"/>
    <w:rsid w:val="00625F83"/>
    <w:rsid w:val="00672CA8"/>
    <w:rsid w:val="0069011A"/>
    <w:rsid w:val="00690834"/>
    <w:rsid w:val="006B2105"/>
    <w:rsid w:val="006D7D62"/>
    <w:rsid w:val="00701C28"/>
    <w:rsid w:val="007E3E78"/>
    <w:rsid w:val="00876FDF"/>
    <w:rsid w:val="008F1CF3"/>
    <w:rsid w:val="00970B81"/>
    <w:rsid w:val="00AB3754"/>
    <w:rsid w:val="00AD4122"/>
    <w:rsid w:val="00BF4F95"/>
    <w:rsid w:val="00C32EAC"/>
    <w:rsid w:val="00C36700"/>
    <w:rsid w:val="00C74999"/>
    <w:rsid w:val="00CD241D"/>
    <w:rsid w:val="00CF1D8E"/>
    <w:rsid w:val="00D0262C"/>
    <w:rsid w:val="00D31200"/>
    <w:rsid w:val="00D43CD7"/>
    <w:rsid w:val="00D70D88"/>
    <w:rsid w:val="00DA268D"/>
    <w:rsid w:val="00DC6578"/>
    <w:rsid w:val="00DE555F"/>
    <w:rsid w:val="00E53CD4"/>
    <w:rsid w:val="00F71928"/>
    <w:rsid w:val="00FB4675"/>
    <w:rsid w:val="00FD0681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19D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3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3CD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43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3C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1BBD-7261-48A5-BC64-D6A7DC59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Титов Алексей</cp:lastModifiedBy>
  <cp:revision>3</cp:revision>
  <dcterms:created xsi:type="dcterms:W3CDTF">2025-02-11T14:15:00Z</dcterms:created>
  <dcterms:modified xsi:type="dcterms:W3CDTF">2025-02-11T14:16:00Z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