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F7BC3" w14:textId="77777777" w:rsidR="000752D4" w:rsidRDefault="000752D4"/>
    <w:p w14:paraId="77A6C8DD" w14:textId="23C8DC16" w:rsidR="000752D4" w:rsidRDefault="00345268" w:rsidP="00345268">
      <w:pPr>
        <w:jc w:val="right"/>
      </w:pPr>
      <w:r>
        <w:rPr>
          <w:noProof/>
          <w:lang w:eastAsia="ru-RU"/>
        </w:rPr>
        <w:drawing>
          <wp:inline distT="0" distB="0" distL="0" distR="0" wp14:anchorId="6BB0052A" wp14:editId="5AC31FE8">
            <wp:extent cx="2857500" cy="609600"/>
            <wp:effectExtent l="0" t="0" r="0" b="0"/>
            <wp:docPr id="6028328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DC6116" w14:paraId="35FE1A8C" w14:textId="77777777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14:paraId="3B4E8B8A" w14:textId="77777777" w:rsidR="000752D4" w:rsidRDefault="000752D4" w:rsidP="000752D4">
            <w:pPr>
              <w:tabs>
                <w:tab w:val="left" w:pos="3682"/>
                <w:tab w:val="center" w:pos="5329"/>
              </w:tabs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Бизнес-семинар</w:t>
            </w:r>
          </w:p>
          <w:p w14:paraId="48E2919C" w14:textId="77777777" w:rsidR="000752D4" w:rsidRPr="008774E8" w:rsidRDefault="000752D4" w:rsidP="000752D4">
            <w:pPr>
              <w:tabs>
                <w:tab w:val="left" w:pos="3682"/>
                <w:tab w:val="center" w:pos="5329"/>
              </w:tabs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  <w:p w14:paraId="30DD5F8E" w14:textId="5D16FC0E" w:rsidR="000752D4" w:rsidRPr="000752D4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«Участие </w:t>
            </w:r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МСП и самозанятых </w:t>
            </w: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в закупках крупнейших заказчиков</w:t>
            </w:r>
            <w:r>
              <w:t xml:space="preserve"> </w:t>
            </w:r>
            <w:r w:rsidRPr="000752D4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по Федеральному закону № 223-ФЗ, программа «выращивания» поставщиков, в том числе с использованием </w:t>
            </w:r>
          </w:p>
          <w:p w14:paraId="4F4BEDF2" w14:textId="55D0939B" w:rsidR="000752D4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0752D4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механизма заключения «офсетных» договоров</w:t>
            </w: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EF43B53" w14:textId="77777777" w:rsidR="000752D4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  <w:p w14:paraId="6A94B3E5" w14:textId="77777777" w:rsidR="000752D4" w:rsidRPr="002A3756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</w:pPr>
            <w:r w:rsidRPr="002A3756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Участие субъектов МСП и </w:t>
            </w:r>
            <w:r w:rsidRPr="002A3756">
              <w:rPr>
                <w:rFonts w:ascii="PT Sans" w:eastAsia="Calibri" w:hAnsi="PT Sans" w:cs="Times New Roman"/>
                <w:sz w:val="20"/>
                <w:szCs w:val="20"/>
              </w:rPr>
              <w:t>налогоплательщиков налога на профессиональный доход (самозанятых)</w:t>
            </w:r>
            <w:r w:rsidRPr="002A3756">
              <w:rPr>
                <w:rFonts w:ascii="PT Sans" w:eastAsia="Times New Roman" w:hAnsi="PT Sans" w:cs="Times New Roman"/>
                <w:sz w:val="20"/>
                <w:szCs w:val="20"/>
                <w:lang w:eastAsia="ru-RU"/>
              </w:rPr>
              <w:t xml:space="preserve"> в закупках отдельных видов юридических лиц по Федеральному закону № 223-ФЗ</w:t>
            </w:r>
          </w:p>
          <w:p w14:paraId="65C642BD" w14:textId="77777777" w:rsidR="000752D4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  <w:p w14:paraId="01FB31BE" w14:textId="77777777" w:rsidR="000752D4" w:rsidRPr="008774E8" w:rsidRDefault="000752D4" w:rsidP="000752D4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 w:rsidRPr="008774E8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ПРОГРАММА </w:t>
            </w:r>
          </w:p>
          <w:p w14:paraId="35FE1A8B" w14:textId="77777777" w:rsidR="00736223" w:rsidRPr="00C15908" w:rsidRDefault="00736223" w:rsidP="000752D4">
            <w:pPr>
              <w:spacing w:after="0" w:line="240" w:lineRule="auto"/>
              <w:rPr>
                <w:rFonts w:ascii="Segoe UI" w:eastAsia="Times New Roman" w:hAnsi="Segoe UI" w:cs="Segoe UI"/>
                <w:b/>
                <w:sz w:val="28"/>
                <w:szCs w:val="28"/>
                <w:lang w:eastAsia="ru-RU"/>
              </w:rPr>
            </w:pPr>
          </w:p>
        </w:tc>
      </w:tr>
      <w:tr w:rsidR="006E74F7" w:rsidRPr="00DC6116" w14:paraId="35FE1A93" w14:textId="77777777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14:paraId="04A38DD9" w14:textId="3DBD14C4" w:rsidR="00B25790" w:rsidRDefault="006E74F7" w:rsidP="00B80BF1">
            <w:pPr>
              <w:spacing w:after="0" w:line="240" w:lineRule="auto"/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Место проведения:</w:t>
            </w:r>
            <w:r w:rsidR="002B6DFD" w:rsidRP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 xml:space="preserve"> </w:t>
            </w:r>
            <w:r w:rsid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br/>
            </w:r>
            <w:r w:rsidR="00BF250C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г. Магнитогорск</w:t>
            </w:r>
            <w:r w:rsidR="00C41E62" w:rsidRP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,</w:t>
            </w:r>
            <w:r w:rsidR="00F941A5" w:rsidRP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 xml:space="preserve"> ул. </w:t>
            </w:r>
            <w:r w:rsidR="00BF250C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Кирова</w:t>
            </w:r>
            <w:r w:rsidR="00F941A5" w:rsidRP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 xml:space="preserve"> </w:t>
            </w:r>
            <w:r w:rsidR="00BF250C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89</w:t>
            </w:r>
            <w:r w:rsidR="00F941A5" w:rsidRP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 xml:space="preserve">, </w:t>
            </w:r>
            <w:r w:rsidR="00C15908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br/>
            </w:r>
            <w:r w:rsidR="00BF250C"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ПАО «ММК», Центральная лаборатория контроля</w:t>
            </w:r>
          </w:p>
          <w:p w14:paraId="042B09A2" w14:textId="2E4B30A1" w:rsidR="00345268" w:rsidRPr="00345268" w:rsidRDefault="00345268" w:rsidP="00B80BF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iCs/>
                <w:sz w:val="24"/>
                <w:szCs w:val="24"/>
                <w:lang w:eastAsia="ru-RU"/>
              </w:rPr>
            </w:pPr>
            <w:r w:rsidRPr="00345268">
              <w:rPr>
                <w:rFonts w:ascii="Segoe UI" w:eastAsia="Times New Roman" w:hAnsi="Segoe UI" w:cs="Segoe UI"/>
                <w:b/>
                <w:bCs/>
                <w:iCs/>
                <w:sz w:val="24"/>
                <w:szCs w:val="24"/>
                <w:lang w:eastAsia="ru-RU"/>
              </w:rPr>
              <w:t xml:space="preserve">Регистрация: </w:t>
            </w:r>
            <w:r w:rsidR="006C427B" w:rsidRPr="006C427B">
              <w:rPr>
                <w:rFonts w:ascii="Segoe UI" w:eastAsia="Times New Roman" w:hAnsi="Segoe UI" w:cs="Segoe UI"/>
                <w:b/>
                <w:bCs/>
                <w:iCs/>
                <w:sz w:val="24"/>
                <w:szCs w:val="24"/>
                <w:lang w:eastAsia="ru-RU"/>
              </w:rPr>
              <w:t>https://clck.ru/34Jh6T</w:t>
            </w:r>
          </w:p>
          <w:p w14:paraId="6839E7D0" w14:textId="77777777" w:rsidR="003E058F" w:rsidRPr="003E058F" w:rsidRDefault="003E058F" w:rsidP="00B80BF1">
            <w:pPr>
              <w:spacing w:after="0" w:line="240" w:lineRule="auto"/>
              <w:rPr>
                <w:rFonts w:ascii="Segoe UI" w:eastAsia="Times New Roman" w:hAnsi="Segoe UI" w:cs="Segoe UI"/>
                <w:i/>
                <w:sz w:val="12"/>
                <w:szCs w:val="12"/>
                <w:lang w:eastAsia="ru-RU"/>
              </w:rPr>
            </w:pPr>
          </w:p>
          <w:p w14:paraId="35FE1A90" w14:textId="5F557117" w:rsidR="003E058F" w:rsidRPr="003E058F" w:rsidRDefault="003E058F" w:rsidP="00BF250C">
            <w:pPr>
              <w:spacing w:after="0" w:line="240" w:lineRule="auto"/>
              <w:rPr>
                <w:rFonts w:ascii="Segoe UI" w:eastAsia="Times New Roman" w:hAnsi="Segoe UI" w:cs="Segoe UI"/>
                <w:i/>
                <w:sz w:val="12"/>
                <w:szCs w:val="12"/>
                <w:lang w:eastAsia="ru-RU"/>
              </w:rPr>
            </w:pPr>
          </w:p>
        </w:tc>
        <w:tc>
          <w:tcPr>
            <w:tcW w:w="1806" w:type="pct"/>
            <w:shd w:val="clear" w:color="auto" w:fill="auto"/>
          </w:tcPr>
          <w:p w14:paraId="35FE1A91" w14:textId="4ECE5D68" w:rsidR="004456A6" w:rsidRPr="00C15908" w:rsidRDefault="00A87002" w:rsidP="004456A6">
            <w:pPr>
              <w:spacing w:after="0" w:line="240" w:lineRule="auto"/>
              <w:ind w:firstLine="3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="00DC6116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</w:t>
            </w:r>
            <w:r w:rsidR="00A22C0F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</w:t>
            </w:r>
            <w:r w:rsidR="00DC6116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   </w:t>
            </w:r>
            <w:r w:rsidR="00D55B9F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      </w:t>
            </w:r>
            <w:r w:rsidR="000A67C5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="000752D4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  </w:t>
            </w:r>
            <w:r w:rsidR="00EB45DF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Дата:</w:t>
            </w:r>
            <w:r w:rsidR="00BF250C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25</w:t>
            </w:r>
            <w:r w:rsidR="006B60E4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.0</w:t>
            </w:r>
            <w:r w:rsid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5</w:t>
            </w:r>
            <w:r w:rsidR="006B60E4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.202</w:t>
            </w:r>
            <w:r w:rsid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3</w:t>
            </w:r>
            <w:r w:rsidR="00EB45DF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</w:p>
          <w:p w14:paraId="35FE1A92" w14:textId="5FA71815" w:rsidR="006E74F7" w:rsidRPr="00C15908" w:rsidRDefault="004456A6" w:rsidP="00C15908">
            <w:pPr>
              <w:spacing w:after="0" w:line="240" w:lineRule="auto"/>
              <w:ind w:firstLine="3"/>
              <w:jc w:val="right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Время: 1</w:t>
            </w:r>
            <w:r w:rsid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1</w:t>
            </w:r>
            <w:r w:rsidR="002A7B0B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:00-1</w:t>
            </w:r>
            <w:r w:rsid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4</w:t>
            </w:r>
            <w:r w:rsidR="002B4D03"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:00</w:t>
            </w:r>
          </w:p>
        </w:tc>
      </w:tr>
      <w:tr w:rsidR="006E74F7" w:rsidRPr="00DC6116" w14:paraId="35FE1A96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14:paraId="35FE1A94" w14:textId="77777777" w:rsidR="006E74F7" w:rsidRPr="00C15908" w:rsidRDefault="006E74F7" w:rsidP="000B38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14:paraId="35FE1A95" w14:textId="77777777" w:rsidR="006E74F7" w:rsidRPr="00C15908" w:rsidRDefault="006E74F7" w:rsidP="000B38F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>Мероприятие</w:t>
            </w:r>
          </w:p>
        </w:tc>
      </w:tr>
      <w:tr w:rsidR="005A3D70" w:rsidRPr="00DC6116" w14:paraId="35FE1A9B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97" w14:textId="7779B480" w:rsidR="005A3D70" w:rsidRPr="00C15908" w:rsidRDefault="00C15908" w:rsidP="00C1590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10</w:t>
            </w:r>
            <w:r w:rsidR="005A3D70"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:00</w:t>
            </w:r>
          </w:p>
          <w:p w14:paraId="35FE1A98" w14:textId="2FF9A254" w:rsidR="005A3D70" w:rsidRPr="00C15908" w:rsidRDefault="00C15908" w:rsidP="005A3D7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</w:t>
            </w:r>
            <w:r w:rsidR="005A3D70"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99" w14:textId="104D2E54" w:rsidR="005A3D70" w:rsidRPr="00C15908" w:rsidRDefault="005A3D70" w:rsidP="00FA6405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Регистрация участников</w:t>
            </w:r>
          </w:p>
          <w:p w14:paraId="35FE1A9A" w14:textId="77777777" w:rsidR="005A3D70" w:rsidRPr="00C15908" w:rsidRDefault="005A3D70" w:rsidP="00FA6405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</w:p>
        </w:tc>
      </w:tr>
      <w:tr w:rsidR="00FE03FB" w:rsidRPr="00DC6116" w14:paraId="35FE1AA0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9C" w14:textId="2AF9048B" w:rsidR="00FE03FB" w:rsidRPr="00C15908" w:rsidRDefault="00911518" w:rsidP="00FE03F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727B9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FE03FB"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</w:t>
            </w:r>
            <w:r w:rsidR="00D9347A"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  <w:p w14:paraId="35FE1A9D" w14:textId="66B0E7E3" w:rsidR="00FE03FB" w:rsidRPr="00C15908" w:rsidRDefault="00727B9E" w:rsidP="00BF25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</w:t>
            </w:r>
            <w:r w:rsidR="00FE03FB"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3A0E36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BF250C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015" w14:textId="77777777" w:rsidR="00BF250C" w:rsidRDefault="006A378B" w:rsidP="0003230C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Открытие обучающего семинара, </w:t>
            </w:r>
          </w:p>
          <w:p w14:paraId="047AEB19" w14:textId="60761C03" w:rsidR="00BF250C" w:rsidRDefault="00BF250C" w:rsidP="0003230C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BF250C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приветственное слово представителя Высш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его</w:t>
            </w:r>
            <w:r w:rsidRPr="00BF250C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орган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а</w:t>
            </w:r>
            <w:r w:rsidRPr="00BF250C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управления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br/>
            </w:r>
            <w:r w:rsidRPr="00BF250C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ПАО «Магнитогорский металлургический комбинат»</w:t>
            </w:r>
          </w:p>
          <w:p w14:paraId="7A99C5DE" w14:textId="77777777" w:rsidR="00BF250C" w:rsidRDefault="00BF250C" w:rsidP="0003230C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</w:p>
          <w:p w14:paraId="1D526D91" w14:textId="56898D56" w:rsidR="00C74D22" w:rsidRDefault="00727B9E" w:rsidP="0003230C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727B9E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приветственное слово представителя </w:t>
            </w:r>
            <w:r w:rsidR="00CF3B8D" w:rsidRPr="00CF3B8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администрации города Магнитогорска</w:t>
            </w:r>
            <w:r w:rsidR="00CF3B8D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 xml:space="preserve"> </w:t>
            </w:r>
            <w:r w:rsidR="00BF250C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Челябин</w:t>
            </w:r>
            <w:r w:rsidR="00C41E62" w:rsidRPr="00C15908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ской области</w:t>
            </w:r>
          </w:p>
          <w:p w14:paraId="50E3C522" w14:textId="501983D0" w:rsidR="00CF3B8D" w:rsidRPr="00C15908" w:rsidRDefault="00CF3B8D" w:rsidP="0003230C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proofErr w:type="spellStart"/>
            <w:r w:rsidRPr="00CF3B8D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>Хуртин</w:t>
            </w:r>
            <w:proofErr w:type="spellEnd"/>
            <w:r w:rsidRPr="00CF3B8D">
              <w:rPr>
                <w:rFonts w:ascii="Segoe UI" w:eastAsia="Calibri" w:hAnsi="Segoe UI" w:cs="Segoe UI"/>
                <w:b/>
                <w:sz w:val="24"/>
                <w:szCs w:val="24"/>
                <w:lang w:eastAsia="ru-RU"/>
              </w:rPr>
              <w:t xml:space="preserve"> Кирилл Сергеевич</w:t>
            </w:r>
            <w:r w:rsidRPr="00C15908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90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З</w:t>
            </w:r>
            <w:r w:rsidRPr="00CF3B8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аместитель начальника управления экономики 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</w:r>
            <w:r w:rsidRPr="00CF3B8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и инвестиций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F3B8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администрации города Магнитогорска</w:t>
            </w:r>
          </w:p>
          <w:p w14:paraId="35FE1A9F" w14:textId="2A2A22D2" w:rsidR="00B135DE" w:rsidRPr="00C15908" w:rsidRDefault="00B135DE" w:rsidP="00727B9E">
            <w:pPr>
              <w:spacing w:after="0" w:line="240" w:lineRule="auto"/>
              <w:contextualSpacing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</w:p>
        </w:tc>
      </w:tr>
      <w:tr w:rsidR="00CF4204" w:rsidRPr="00DC6116" w14:paraId="35FE1AA6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A1" w14:textId="4D217241" w:rsidR="00CF4204" w:rsidRPr="00C15908" w:rsidRDefault="00727B9E" w:rsidP="00CF4204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</w:t>
            </w:r>
            <w:r w:rsidR="00CF4204"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204F9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BF250C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  <w:p w14:paraId="35FE1AA2" w14:textId="6E3C52AA" w:rsidR="00CF4204" w:rsidRPr="00C15908" w:rsidRDefault="00727B9E" w:rsidP="00BF25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11</w:t>
            </w:r>
            <w:r w:rsidR="00CF4204"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336B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  <w:r w:rsidR="00BF250C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A3" w14:textId="62D07A0D" w:rsidR="00CF4204" w:rsidRPr="00727B9E" w:rsidRDefault="00727B9E" w:rsidP="00FA6405">
            <w:pPr>
              <w:spacing w:after="0" w:line="240" w:lineRule="auto"/>
              <w:rPr>
                <w:rFonts w:ascii="Segoe UI" w:eastAsia="Calibri" w:hAnsi="Segoe UI" w:cs="Segoe UI"/>
                <w:sz w:val="24"/>
                <w:szCs w:val="24"/>
                <w:lang w:eastAsia="ru-RU"/>
              </w:rPr>
            </w:pPr>
            <w:r w:rsidRPr="005B0509">
              <w:rPr>
                <w:rFonts w:ascii="Segoe UI" w:eastAsia="Calibri" w:hAnsi="Segoe UI" w:cs="Segoe UI"/>
                <w:sz w:val="24"/>
                <w:szCs w:val="24"/>
                <w:lang w:eastAsia="ru-RU"/>
              </w:rPr>
              <w:t>«Обеспечение доступа субъектов МСП и самозанятых к закупкам крупнейших заказчиков, программа «выращивания» поставщиков, в том числе с использованием механизма заключения «офсетных» договоров»</w:t>
            </w:r>
          </w:p>
          <w:p w14:paraId="18FF923B" w14:textId="55842FFB" w:rsidR="00B135DE" w:rsidRDefault="00C148D1" w:rsidP="00FA6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>Быков Андрей Сергеевич</w:t>
            </w:r>
            <w:r w:rsidR="00543C16" w:rsidRPr="00C15908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90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–</w:t>
            </w:r>
            <w:r w:rsidR="00BF250C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90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Дирекци</w:t>
            </w:r>
            <w:r w:rsidR="00BF250C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я</w:t>
            </w:r>
            <w:r w:rsidRPr="00C1590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оценки и мониторинга соответствия </w:t>
            </w:r>
            <w:r w:rsidR="00CF3B8D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</w:r>
            <w:r w:rsidRPr="00C1590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АО «Корпорация «МСП»</w:t>
            </w:r>
          </w:p>
          <w:p w14:paraId="53FD191C" w14:textId="77777777" w:rsidR="00B448DA" w:rsidRDefault="00B448DA" w:rsidP="00FA6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14:paraId="6DA9F0F2" w14:textId="5D0A839D" w:rsidR="00B448DA" w:rsidRDefault="00B448DA" w:rsidP="00FA6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B448DA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Инструменты поддержки Центра "Мой бизнес" предпринимателей Челябинской области</w:t>
            </w:r>
          </w:p>
          <w:p w14:paraId="7767FE2A" w14:textId="1EB9E8A2" w:rsidR="00B448DA" w:rsidRDefault="00336BF0" w:rsidP="00FA6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336BF0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>Петров Дмитрий Сергеевич</w:t>
            </w:r>
            <w:r w:rsidRPr="00C15908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1590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36BF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Руководитель филиала Фонда развития предпринимательства Челябинской области - Центр "Мой бизнес" в </w:t>
            </w:r>
            <w:proofErr w:type="spellStart"/>
            <w:r w:rsidRPr="00336BF0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г.Магнит</w:t>
            </w:r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огорск</w:t>
            </w:r>
            <w:proofErr w:type="spellEnd"/>
            <w:r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2FB92AC1" w14:textId="77777777" w:rsidR="00B448DA" w:rsidRPr="00C15908" w:rsidRDefault="00B448DA" w:rsidP="00FA6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14:paraId="35FE1AA5" w14:textId="640D96E4" w:rsidR="00E510EB" w:rsidRPr="00C15908" w:rsidRDefault="00E510EB" w:rsidP="00FA6405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FF60A8" w:rsidRPr="00DC6116" w14:paraId="35FE1AB4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AD" w14:textId="7297BFA5" w:rsidR="00FF60A8" w:rsidRPr="00C15908" w:rsidRDefault="00FF60A8" w:rsidP="00FF60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727B9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336B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  <w:r w:rsidR="00BF250C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  <w:p w14:paraId="35FE1AAE" w14:textId="1262D370" w:rsidR="00FF60A8" w:rsidRPr="00C15908" w:rsidRDefault="00FF60A8" w:rsidP="00BF25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 w:rsidR="00204F9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2</w:t>
            </w:r>
            <w:r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 w:rsidR="00336B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  <w:r w:rsidR="00BF250C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AF" w14:textId="77777777" w:rsidR="00FF60A8" w:rsidRPr="00C15908" w:rsidRDefault="00FF60A8" w:rsidP="00FF60A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Открытый диалог: Крупнейшие заказчики – Поставщики МСП </w:t>
            </w:r>
          </w:p>
          <w:p w14:paraId="35FE1AB0" w14:textId="77777777" w:rsidR="00FF60A8" w:rsidRPr="00C15908" w:rsidRDefault="00FF60A8" w:rsidP="00FF60A8">
            <w:pPr>
              <w:spacing w:after="0" w:line="240" w:lineRule="auto"/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i/>
                <w:color w:val="000000"/>
                <w:sz w:val="24"/>
                <w:szCs w:val="24"/>
                <w:u w:val="single"/>
                <w:lang w:eastAsia="ru-RU"/>
              </w:rPr>
              <w:t>спикеры:</w:t>
            </w:r>
          </w:p>
          <w:p w14:paraId="3ECC183F" w14:textId="77777777" w:rsidR="00BF250C" w:rsidRDefault="00BF250C" w:rsidP="0087385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</w:pPr>
          </w:p>
          <w:p w14:paraId="39CF2829" w14:textId="59BD6315" w:rsidR="00BF250C" w:rsidRDefault="00BF250C" w:rsidP="00BF250C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</w:pPr>
            <w:r w:rsidRPr="00727B9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ПАО «ММК» – </w:t>
            </w:r>
            <w:r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уточняется</w:t>
            </w:r>
          </w:p>
          <w:p w14:paraId="36CAFF21" w14:textId="77777777" w:rsidR="00BF250C" w:rsidRDefault="00BF250C" w:rsidP="0087385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</w:pPr>
          </w:p>
          <w:p w14:paraId="1B4E49E5" w14:textId="1F44445E" w:rsidR="0015282B" w:rsidRPr="00C15908" w:rsidRDefault="00E510EB" w:rsidP="0087385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Дмитриев Владимир Владимирович </w:t>
            </w:r>
            <w:r w:rsidRPr="00FF09F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– </w:t>
            </w:r>
            <w:r w:rsidRPr="00C1590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руководитель дирекции по работе </w:t>
            </w:r>
            <w:r w:rsidRPr="00C1590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br/>
              <w:t>с поставщиками и органами власти Дивизиона снабжения ПАО «Интер РАО»</w:t>
            </w:r>
          </w:p>
          <w:p w14:paraId="4BFA7F1D" w14:textId="77777777" w:rsidR="00FF09F9" w:rsidRDefault="00FF09F9" w:rsidP="0087385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  <w:p w14:paraId="6DF70FA3" w14:textId="34590062" w:rsidR="00FF09F9" w:rsidRDefault="00FF09F9" w:rsidP="00FF09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</w:pPr>
            <w:r w:rsidRPr="00727B9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 w:rsidR="008C0BD7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Банка ВТБ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уточняется</w:t>
            </w:r>
          </w:p>
          <w:p w14:paraId="33F6A808" w14:textId="77777777" w:rsidR="008C0BD7" w:rsidRDefault="008C0BD7" w:rsidP="00FF09F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</w:pPr>
          </w:p>
          <w:p w14:paraId="42A9C179" w14:textId="3A2EC7DE" w:rsidR="008C0BD7" w:rsidRPr="00727B9E" w:rsidRDefault="008C0BD7" w:rsidP="008C0BD7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</w:pPr>
            <w:r w:rsidRPr="00727B9E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Представитель</w:t>
            </w:r>
            <w:r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ГК Росатом – </w:t>
            </w:r>
            <w:r>
              <w:rPr>
                <w:rFonts w:ascii="Segoe UI" w:eastAsia="Times New Roman" w:hAnsi="Segoe UI" w:cs="Segoe UI"/>
                <w:i/>
                <w:sz w:val="24"/>
                <w:szCs w:val="24"/>
                <w:lang w:eastAsia="ru-RU"/>
              </w:rPr>
              <w:t>уточняется</w:t>
            </w:r>
          </w:p>
          <w:p w14:paraId="35FE1AB3" w14:textId="09A6807E" w:rsidR="00FF60A8" w:rsidRPr="00C15908" w:rsidRDefault="00FF60A8" w:rsidP="006D5CFB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</w:p>
        </w:tc>
      </w:tr>
      <w:tr w:rsidR="00C9306C" w:rsidRPr="00DC6116" w14:paraId="66AABF27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067DA22E" w14:textId="27DD7071" w:rsidR="00C9306C" w:rsidRDefault="00336BF0" w:rsidP="00FF60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lastRenderedPageBreak/>
              <w:t>12:3</w:t>
            </w:r>
            <w:r w:rsidR="00C9306C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  <w:p w14:paraId="52AFD581" w14:textId="340210C4" w:rsidR="00C9306C" w:rsidRPr="00C15908" w:rsidRDefault="00336BF0" w:rsidP="00FF60A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12:4</w:t>
            </w:r>
            <w:r w:rsidR="00C9306C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5A6C" w14:textId="77777777" w:rsidR="00C9306C" w:rsidRDefault="00336BF0" w:rsidP="00FF60A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«</w:t>
            </w:r>
            <w:proofErr w:type="spellStart"/>
            <w:r w:rsidRPr="00336B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Аллокац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ионная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 функция крупного бизнеса»</w:t>
            </w:r>
            <w:r w:rsidRPr="00336BF0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; ускоренное развитие отношений крупного производственного бизнеса с 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МСП, при имеющихся инструментах</w:t>
            </w:r>
          </w:p>
          <w:p w14:paraId="5C75A03E" w14:textId="49CBD294" w:rsidR="00336BF0" w:rsidRDefault="002E31EB" w:rsidP="00FF60A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2E31EB">
              <w:rPr>
                <w:rFonts w:ascii="Segoe UI" w:eastAsia="Times New Roman" w:hAnsi="Segoe UI" w:cs="Segoe UI"/>
                <w:b/>
                <w:color w:val="000000"/>
                <w:sz w:val="24"/>
                <w:szCs w:val="24"/>
                <w:lang w:eastAsia="ru-RU"/>
              </w:rPr>
              <w:t>Золотов Павел Александрович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 – </w:t>
            </w:r>
            <w:r w:rsidRPr="002E31EB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Председател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>ь</w:t>
            </w:r>
            <w:r w:rsidRPr="002E31EB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 комитета по промышленности, Челябинского отделения "ОПОРЫ РОССИИ"</w:t>
            </w:r>
          </w:p>
          <w:p w14:paraId="3E9EA19C" w14:textId="32E37E6B" w:rsidR="002E31EB" w:rsidRPr="00336BF0" w:rsidRDefault="002E31EB" w:rsidP="00FF60A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F0" w:rsidRPr="00DC6116" w14:paraId="375F25BD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228ECF9E" w14:textId="49CF5499" w:rsidR="00336BF0" w:rsidRDefault="00336BF0" w:rsidP="00336BF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12:40</w:t>
            </w:r>
          </w:p>
          <w:p w14:paraId="116E921D" w14:textId="4460E1B5" w:rsidR="00336BF0" w:rsidRDefault="00336BF0" w:rsidP="00336BF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78FE" w14:textId="77777777" w:rsidR="00336BF0" w:rsidRPr="005B0509" w:rsidRDefault="00336BF0" w:rsidP="00336BF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Работа на электронных торговых площадках.</w:t>
            </w:r>
            <w:r w:rsidRPr="005B050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 xml:space="preserve"> Открытый диалог: ЭТП – Поставщики МСП</w:t>
            </w:r>
          </w:p>
          <w:p w14:paraId="531EA58D" w14:textId="77777777" w:rsidR="00336BF0" w:rsidRDefault="00336BF0" w:rsidP="00336BF0">
            <w:pPr>
              <w:spacing w:after="0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  <w:p w14:paraId="59C20709" w14:textId="77777777" w:rsidR="00336BF0" w:rsidRPr="00AA15A6" w:rsidRDefault="00336BF0" w:rsidP="00336BF0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</w:pPr>
            <w:r w:rsidRPr="00AA15A6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Спикеры: </w:t>
            </w:r>
          </w:p>
          <w:p w14:paraId="0394C4EE" w14:textId="77777777" w:rsidR="00336BF0" w:rsidRDefault="00336BF0" w:rsidP="00336BF0">
            <w:pPr>
              <w:spacing w:after="0"/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</w:pPr>
            <w:r w:rsidRPr="00847F6B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– </w:t>
            </w:r>
            <w:r w:rsidRPr="00263FA6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Кузнецов Александр Владимирович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 – главный эксперт Учебного центра АО «ТЭК-Торг»</w:t>
            </w:r>
          </w:p>
          <w:p w14:paraId="7D539E12" w14:textId="77777777" w:rsidR="00336BF0" w:rsidRDefault="00336BF0" w:rsidP="00336BF0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847F6B"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– </w:t>
            </w:r>
            <w:r w:rsidRPr="00263FA6"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Митрофанова Ольга Г</w:t>
            </w:r>
            <w:r>
              <w:rPr>
                <w:rFonts w:ascii="PT Sans" w:eastAsia="Times New Roman" w:hAnsi="PT Sans" w:cs="Times New Roman"/>
                <w:b/>
                <w:bCs/>
                <w:sz w:val="24"/>
                <w:szCs w:val="24"/>
                <w:lang w:eastAsia="ru-RU"/>
              </w:rPr>
              <w:t>ригорьевна</w:t>
            </w:r>
            <w:r>
              <w:rPr>
                <w:rFonts w:ascii="PT Sans" w:eastAsia="Times New Roman" w:hAnsi="PT Sans" w:cs="Times New Roman"/>
                <w:sz w:val="24"/>
                <w:szCs w:val="24"/>
                <w:lang w:eastAsia="ru-RU"/>
              </w:rPr>
              <w:t xml:space="preserve"> – руководитель направления «Услуги и сервисы для поставщиков» АО «ТЭК-Торг»</w:t>
            </w:r>
          </w:p>
          <w:p w14:paraId="59E81449" w14:textId="139CBAA1" w:rsidR="00336BF0" w:rsidRPr="00E20651" w:rsidRDefault="00336BF0" w:rsidP="00336BF0">
            <w:pPr>
              <w:spacing w:after="0" w:line="240" w:lineRule="auto"/>
              <w:rPr>
                <w:rFonts w:ascii="Segoe UI" w:eastAsia="Times New Roman" w:hAnsi="Segoe UI" w:cs="Segoe UI"/>
                <w:b/>
                <w:sz w:val="24"/>
                <w:szCs w:val="24"/>
                <w:lang w:eastAsia="ru-RU"/>
              </w:rPr>
            </w:pPr>
          </w:p>
        </w:tc>
      </w:tr>
      <w:tr w:rsidR="00336BF0" w:rsidRPr="00DC6116" w14:paraId="52C3FDE3" w14:textId="77777777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4E300B91" w14:textId="1C6F4945" w:rsidR="00336BF0" w:rsidRDefault="00336BF0" w:rsidP="00336BF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13:10</w:t>
            </w:r>
          </w:p>
          <w:p w14:paraId="44E17CF1" w14:textId="562F8065" w:rsidR="00336BF0" w:rsidRDefault="00336BF0" w:rsidP="00336BF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E770" w14:textId="77777777" w:rsidR="00336BF0" w:rsidRPr="00D35615" w:rsidRDefault="00336BF0" w:rsidP="00336BF0">
            <w:pPr>
              <w:spacing w:after="0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 xml:space="preserve">Организация тендерных продаж. </w:t>
            </w:r>
            <w:r w:rsidRPr="00D35615"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  <w:t>Создание условий для легкого старта и комфортного ведения бизнеса</w:t>
            </w:r>
          </w:p>
          <w:p w14:paraId="6826A92C" w14:textId="77777777" w:rsidR="00336BF0" w:rsidRPr="00D35615" w:rsidRDefault="00336BF0" w:rsidP="00336BF0">
            <w:pPr>
              <w:spacing w:after="0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  <w:p w14:paraId="2E34F5FF" w14:textId="77777777" w:rsidR="00336BF0" w:rsidRPr="001B4508" w:rsidRDefault="00336BF0" w:rsidP="00336BF0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</w:pP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Основные аспекты участия в закупках: </w:t>
            </w:r>
          </w:p>
          <w:p w14:paraId="40CDF886" w14:textId="77777777" w:rsidR="00336BF0" w:rsidRPr="001B4508" w:rsidRDefault="00336BF0" w:rsidP="00336BF0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</w:pPr>
            <w:r w:rsidRPr="007A1B49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процедура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от составления заявки до заключения контракта</w:t>
            </w:r>
          </w:p>
          <w:p w14:paraId="38C4120F" w14:textId="77777777" w:rsidR="00336BF0" w:rsidRPr="001B4508" w:rsidRDefault="00336BF0" w:rsidP="00336BF0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</w:pPr>
            <w:r w:rsidRPr="007A1B49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особенности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электронных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торговых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площадок</w:t>
            </w:r>
          </w:p>
          <w:p w14:paraId="54F59A12" w14:textId="77777777" w:rsidR="00336BF0" w:rsidRPr="001B4508" w:rsidRDefault="00336BF0" w:rsidP="00336BF0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</w:pPr>
            <w:r w:rsidRPr="007A1B49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обжалование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действий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и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бездействия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заказчиков</w:t>
            </w:r>
          </w:p>
          <w:p w14:paraId="6D248F76" w14:textId="77777777" w:rsidR="00336BF0" w:rsidRPr="001B4508" w:rsidRDefault="00336BF0" w:rsidP="00336BF0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</w:pPr>
            <w:r w:rsidRPr="007A1B49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обзор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новейших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изменений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законодательства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о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закупках</w:t>
            </w:r>
          </w:p>
          <w:p w14:paraId="2EA0836D" w14:textId="77777777" w:rsidR="00336BF0" w:rsidRPr="001B4508" w:rsidRDefault="00336BF0" w:rsidP="00336BF0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</w:pPr>
            <w:r w:rsidRPr="007A1B49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подводные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камни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возникающие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при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аккредитации</w:t>
            </w:r>
          </w:p>
          <w:p w14:paraId="5EDEB341" w14:textId="77777777" w:rsidR="00336BF0" w:rsidRPr="001B4508" w:rsidRDefault="00336BF0" w:rsidP="00336BF0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</w:pPr>
            <w:r w:rsidRPr="007A1B49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воп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>росы обеспечения заявки и контракта</w:t>
            </w:r>
          </w:p>
          <w:p w14:paraId="208FA978" w14:textId="77777777" w:rsidR="00336BF0" w:rsidRDefault="00336BF0" w:rsidP="00336BF0">
            <w:pPr>
              <w:spacing w:after="0"/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</w:pPr>
            <w:r w:rsidRPr="007A1B49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–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нюансы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связанные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с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электронной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цифровой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B4508">
              <w:rPr>
                <w:rFonts w:ascii="PT Sans" w:eastAsia="Times New Roman" w:hAnsi="PT Sans" w:cs="PT Sans"/>
                <w:bCs/>
                <w:sz w:val="24"/>
                <w:szCs w:val="24"/>
                <w:lang w:eastAsia="ru-RU"/>
              </w:rPr>
              <w:t>подписью</w:t>
            </w:r>
            <w:r w:rsidRPr="001B4508">
              <w:rPr>
                <w:rFonts w:ascii="PT Sans" w:eastAsia="Times New Roman" w:hAnsi="PT Sans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426526CD" w14:textId="77777777" w:rsidR="00336BF0" w:rsidRDefault="00336BF0" w:rsidP="00336BF0">
            <w:pPr>
              <w:spacing w:after="0"/>
              <w:rPr>
                <w:rFonts w:ascii="PT Sans" w:eastAsia="Times New Roman" w:hAnsi="PT Sans" w:cs="Times New Roman"/>
                <w:b/>
                <w:sz w:val="24"/>
                <w:szCs w:val="24"/>
                <w:lang w:eastAsia="ru-RU"/>
              </w:rPr>
            </w:pPr>
          </w:p>
          <w:p w14:paraId="19830783" w14:textId="2167AC02" w:rsidR="00336BF0" w:rsidRPr="005619E1" w:rsidRDefault="00336BF0" w:rsidP="00336BF0">
            <w:pPr>
              <w:spacing w:after="0"/>
              <w:rPr>
                <w:rFonts w:ascii="PT Sans" w:eastAsia="Times New Roman" w:hAnsi="PT Sans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BF1D8B">
              <w:rPr>
                <w:rFonts w:ascii="PT Sans" w:eastAsia="Times New Roman" w:hAnsi="PT Sans" w:cs="Times New Roman"/>
                <w:b/>
                <w:sz w:val="20"/>
                <w:szCs w:val="20"/>
                <w:lang w:eastAsia="ru-RU"/>
              </w:rPr>
              <w:t>Жменько</w:t>
            </w:r>
            <w:proofErr w:type="spellEnd"/>
            <w:r w:rsidRPr="00BF1D8B">
              <w:rPr>
                <w:rFonts w:ascii="PT Sans" w:eastAsia="Times New Roman" w:hAnsi="PT Sans" w:cs="Times New Roman"/>
                <w:b/>
                <w:sz w:val="20"/>
                <w:szCs w:val="20"/>
                <w:lang w:eastAsia="ru-RU"/>
              </w:rPr>
              <w:t xml:space="preserve"> Ольга Викторовна </w:t>
            </w:r>
            <w:r w:rsidRPr="00BF1D8B">
              <w:rPr>
                <w:rFonts w:ascii="PT Sans" w:eastAsia="Times New Roman" w:hAnsi="PT Sans" w:cs="Times New Roman"/>
                <w:bCs/>
                <w:sz w:val="20"/>
                <w:szCs w:val="20"/>
                <w:lang w:eastAsia="ru-RU"/>
              </w:rPr>
              <w:t>– лектор-практик, имеющий 15-летний опыт эффективного участия в тендерных процедурах в различных сферах. Председатель Комитета по поддержке инвестиций</w:t>
            </w:r>
            <w:r w:rsidRPr="00BF1D8B">
              <w:rPr>
                <w:rFonts w:ascii="PT Sans" w:eastAsia="Times New Roman" w:hAnsi="PT Sans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F1D8B">
              <w:rPr>
                <w:rFonts w:ascii="PT Sans" w:eastAsia="Times New Roman" w:hAnsi="PT Sans" w:cs="Times New Roman"/>
                <w:bCs/>
                <w:sz w:val="20"/>
                <w:szCs w:val="20"/>
                <w:lang w:eastAsia="ru-RU"/>
              </w:rPr>
              <w:t>и предпринимательства Совета. Член Правления Дальневосточного объединения промышленников и предпринимателей.</w:t>
            </w:r>
          </w:p>
        </w:tc>
      </w:tr>
      <w:tr w:rsidR="00336BF0" w:rsidRPr="00DC6116" w14:paraId="35FE1ABF" w14:textId="77777777" w:rsidTr="009700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3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14:paraId="35FE1ABC" w14:textId="66BC46A7" w:rsidR="00336BF0" w:rsidRPr="00C15908" w:rsidRDefault="00336BF0" w:rsidP="00336BF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3</w:t>
            </w:r>
            <w:r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4</w:t>
            </w:r>
            <w:r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0</w:t>
            </w:r>
          </w:p>
          <w:p w14:paraId="35FE1ABD" w14:textId="4742FE42" w:rsidR="00336BF0" w:rsidRPr="00C15908" w:rsidRDefault="00336BF0" w:rsidP="00336BF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14</w:t>
            </w:r>
            <w:r w:rsidRPr="00C15908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1ABE" w14:textId="253CE780" w:rsidR="00336BF0" w:rsidRPr="00C15908" w:rsidRDefault="00336BF0" w:rsidP="00336BF0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</w:pPr>
            <w:r w:rsidRPr="00EC01C3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ru-RU"/>
              </w:rPr>
              <w:t>Живое общение участников и спикеров, создание круга знакомых, ответы на вопросы предпринимателей.</w:t>
            </w:r>
          </w:p>
        </w:tc>
      </w:tr>
    </w:tbl>
    <w:p w14:paraId="35FE1AC0" w14:textId="77777777" w:rsidR="00486499" w:rsidRPr="00DC6116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DC6116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07821" w14:textId="77777777" w:rsidR="00062837" w:rsidRDefault="00062837" w:rsidP="009A79CF">
      <w:pPr>
        <w:spacing w:after="0" w:line="240" w:lineRule="auto"/>
      </w:pPr>
      <w:r>
        <w:separator/>
      </w:r>
    </w:p>
  </w:endnote>
  <w:endnote w:type="continuationSeparator" w:id="0">
    <w:p w14:paraId="0A99F14C" w14:textId="77777777" w:rsidR="00062837" w:rsidRDefault="00062837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7B3AE" w14:textId="77777777" w:rsidR="00062837" w:rsidRDefault="00062837" w:rsidP="009A79CF">
      <w:pPr>
        <w:spacing w:after="0" w:line="240" w:lineRule="auto"/>
      </w:pPr>
      <w:r>
        <w:separator/>
      </w:r>
    </w:p>
  </w:footnote>
  <w:footnote w:type="continuationSeparator" w:id="0">
    <w:p w14:paraId="7069F121" w14:textId="77777777" w:rsidR="00062837" w:rsidRDefault="00062837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4F7"/>
    <w:rsid w:val="00000834"/>
    <w:rsid w:val="00015107"/>
    <w:rsid w:val="000209A0"/>
    <w:rsid w:val="00022D55"/>
    <w:rsid w:val="00024889"/>
    <w:rsid w:val="0002558E"/>
    <w:rsid w:val="0003230C"/>
    <w:rsid w:val="00035BEC"/>
    <w:rsid w:val="00035EC3"/>
    <w:rsid w:val="00036893"/>
    <w:rsid w:val="000413C3"/>
    <w:rsid w:val="00041F54"/>
    <w:rsid w:val="000427C2"/>
    <w:rsid w:val="00043716"/>
    <w:rsid w:val="00046CE6"/>
    <w:rsid w:val="00062837"/>
    <w:rsid w:val="0006552D"/>
    <w:rsid w:val="00071E88"/>
    <w:rsid w:val="000752D4"/>
    <w:rsid w:val="000764AE"/>
    <w:rsid w:val="00084C97"/>
    <w:rsid w:val="000900DE"/>
    <w:rsid w:val="000A0AF7"/>
    <w:rsid w:val="000A28FF"/>
    <w:rsid w:val="000A40C3"/>
    <w:rsid w:val="000A67C5"/>
    <w:rsid w:val="000B57D2"/>
    <w:rsid w:val="000C0B13"/>
    <w:rsid w:val="000C73B2"/>
    <w:rsid w:val="000D2837"/>
    <w:rsid w:val="000D4196"/>
    <w:rsid w:val="000D4A18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3542E"/>
    <w:rsid w:val="00136C84"/>
    <w:rsid w:val="0014428C"/>
    <w:rsid w:val="0015282B"/>
    <w:rsid w:val="001620E8"/>
    <w:rsid w:val="001625FE"/>
    <w:rsid w:val="00172543"/>
    <w:rsid w:val="0017595F"/>
    <w:rsid w:val="00175CC2"/>
    <w:rsid w:val="0018278E"/>
    <w:rsid w:val="001842B3"/>
    <w:rsid w:val="0018555A"/>
    <w:rsid w:val="00186C88"/>
    <w:rsid w:val="00187C16"/>
    <w:rsid w:val="001903A7"/>
    <w:rsid w:val="0019635F"/>
    <w:rsid w:val="001A56EC"/>
    <w:rsid w:val="001B31EF"/>
    <w:rsid w:val="001B6C34"/>
    <w:rsid w:val="001B6DCE"/>
    <w:rsid w:val="001C28BB"/>
    <w:rsid w:val="001C4FD6"/>
    <w:rsid w:val="001F20A2"/>
    <w:rsid w:val="00200779"/>
    <w:rsid w:val="00204F98"/>
    <w:rsid w:val="0020675C"/>
    <w:rsid w:val="00215EED"/>
    <w:rsid w:val="00226279"/>
    <w:rsid w:val="002320FD"/>
    <w:rsid w:val="002357FB"/>
    <w:rsid w:val="00242F1B"/>
    <w:rsid w:val="00244080"/>
    <w:rsid w:val="002468C5"/>
    <w:rsid w:val="0025281A"/>
    <w:rsid w:val="00255B40"/>
    <w:rsid w:val="002619D8"/>
    <w:rsid w:val="00267ED9"/>
    <w:rsid w:val="002735FA"/>
    <w:rsid w:val="00283B0B"/>
    <w:rsid w:val="00286436"/>
    <w:rsid w:val="00290FC9"/>
    <w:rsid w:val="00294344"/>
    <w:rsid w:val="002A5664"/>
    <w:rsid w:val="002A7B0B"/>
    <w:rsid w:val="002B045F"/>
    <w:rsid w:val="002B29BB"/>
    <w:rsid w:val="002B4D03"/>
    <w:rsid w:val="002B6DFD"/>
    <w:rsid w:val="002C67EA"/>
    <w:rsid w:val="002C69EE"/>
    <w:rsid w:val="002E01FE"/>
    <w:rsid w:val="002E31EB"/>
    <w:rsid w:val="002F1247"/>
    <w:rsid w:val="002F2123"/>
    <w:rsid w:val="002F2E3A"/>
    <w:rsid w:val="002F44B2"/>
    <w:rsid w:val="002F4AE2"/>
    <w:rsid w:val="002F5C3A"/>
    <w:rsid w:val="002F5DC5"/>
    <w:rsid w:val="00300B1B"/>
    <w:rsid w:val="003072BF"/>
    <w:rsid w:val="00311AF5"/>
    <w:rsid w:val="00312C42"/>
    <w:rsid w:val="00314D7D"/>
    <w:rsid w:val="003365FC"/>
    <w:rsid w:val="00336BF0"/>
    <w:rsid w:val="003374BB"/>
    <w:rsid w:val="00345268"/>
    <w:rsid w:val="00345C96"/>
    <w:rsid w:val="003508FB"/>
    <w:rsid w:val="0035450C"/>
    <w:rsid w:val="00355A12"/>
    <w:rsid w:val="00372CA3"/>
    <w:rsid w:val="00373150"/>
    <w:rsid w:val="00373C39"/>
    <w:rsid w:val="00381E54"/>
    <w:rsid w:val="00382526"/>
    <w:rsid w:val="00386021"/>
    <w:rsid w:val="00390658"/>
    <w:rsid w:val="003A0E36"/>
    <w:rsid w:val="003B58AE"/>
    <w:rsid w:val="003B5A59"/>
    <w:rsid w:val="003B61EB"/>
    <w:rsid w:val="003B7480"/>
    <w:rsid w:val="003C0E7D"/>
    <w:rsid w:val="003C4871"/>
    <w:rsid w:val="003C592C"/>
    <w:rsid w:val="003C5E6D"/>
    <w:rsid w:val="003D21FF"/>
    <w:rsid w:val="003D48A5"/>
    <w:rsid w:val="003D51D7"/>
    <w:rsid w:val="003D5808"/>
    <w:rsid w:val="003E058F"/>
    <w:rsid w:val="003F2858"/>
    <w:rsid w:val="003F2A14"/>
    <w:rsid w:val="00400E94"/>
    <w:rsid w:val="00407A2A"/>
    <w:rsid w:val="004102C8"/>
    <w:rsid w:val="00413A31"/>
    <w:rsid w:val="00421D44"/>
    <w:rsid w:val="00440DCD"/>
    <w:rsid w:val="004456A6"/>
    <w:rsid w:val="00445773"/>
    <w:rsid w:val="00452B94"/>
    <w:rsid w:val="0045495D"/>
    <w:rsid w:val="004561C8"/>
    <w:rsid w:val="00460080"/>
    <w:rsid w:val="00464299"/>
    <w:rsid w:val="0046541C"/>
    <w:rsid w:val="00472294"/>
    <w:rsid w:val="00472E95"/>
    <w:rsid w:val="00477637"/>
    <w:rsid w:val="00486499"/>
    <w:rsid w:val="00497ED3"/>
    <w:rsid w:val="004A675E"/>
    <w:rsid w:val="004B005C"/>
    <w:rsid w:val="004B0E98"/>
    <w:rsid w:val="004B4137"/>
    <w:rsid w:val="004C3C56"/>
    <w:rsid w:val="004C784D"/>
    <w:rsid w:val="004E19B7"/>
    <w:rsid w:val="004E416A"/>
    <w:rsid w:val="004E59FD"/>
    <w:rsid w:val="004F6188"/>
    <w:rsid w:val="005014CD"/>
    <w:rsid w:val="005062FF"/>
    <w:rsid w:val="00511A5F"/>
    <w:rsid w:val="00516F85"/>
    <w:rsid w:val="00522FDD"/>
    <w:rsid w:val="00532C2B"/>
    <w:rsid w:val="005409F9"/>
    <w:rsid w:val="005418FF"/>
    <w:rsid w:val="00543C16"/>
    <w:rsid w:val="005448DA"/>
    <w:rsid w:val="00547E47"/>
    <w:rsid w:val="00550DD9"/>
    <w:rsid w:val="00554020"/>
    <w:rsid w:val="0056016E"/>
    <w:rsid w:val="005619E1"/>
    <w:rsid w:val="00561C4F"/>
    <w:rsid w:val="0058792C"/>
    <w:rsid w:val="005A3D70"/>
    <w:rsid w:val="005A4651"/>
    <w:rsid w:val="005A5C70"/>
    <w:rsid w:val="005B1F5E"/>
    <w:rsid w:val="005B3AD1"/>
    <w:rsid w:val="005B4E9F"/>
    <w:rsid w:val="005C5AC6"/>
    <w:rsid w:val="005C6C8D"/>
    <w:rsid w:val="005D0D37"/>
    <w:rsid w:val="005D1BB6"/>
    <w:rsid w:val="005D7305"/>
    <w:rsid w:val="005E1AC3"/>
    <w:rsid w:val="005E4152"/>
    <w:rsid w:val="005F20E3"/>
    <w:rsid w:val="005F4345"/>
    <w:rsid w:val="005F4D2D"/>
    <w:rsid w:val="005F775D"/>
    <w:rsid w:val="00602A9E"/>
    <w:rsid w:val="00603339"/>
    <w:rsid w:val="00611ECF"/>
    <w:rsid w:val="006122BF"/>
    <w:rsid w:val="00621081"/>
    <w:rsid w:val="006342FB"/>
    <w:rsid w:val="00634769"/>
    <w:rsid w:val="00641896"/>
    <w:rsid w:val="00647C58"/>
    <w:rsid w:val="0066223F"/>
    <w:rsid w:val="00663373"/>
    <w:rsid w:val="006640BF"/>
    <w:rsid w:val="00672570"/>
    <w:rsid w:val="00677D50"/>
    <w:rsid w:val="00681FC1"/>
    <w:rsid w:val="006821C9"/>
    <w:rsid w:val="006A2BDB"/>
    <w:rsid w:val="006A378B"/>
    <w:rsid w:val="006A6A6C"/>
    <w:rsid w:val="006B072C"/>
    <w:rsid w:val="006B60E4"/>
    <w:rsid w:val="006C228E"/>
    <w:rsid w:val="006C29A7"/>
    <w:rsid w:val="006C427B"/>
    <w:rsid w:val="006D3B1F"/>
    <w:rsid w:val="006D586C"/>
    <w:rsid w:val="006D5CFB"/>
    <w:rsid w:val="006D6ED2"/>
    <w:rsid w:val="006E21FD"/>
    <w:rsid w:val="006E58F9"/>
    <w:rsid w:val="006E7152"/>
    <w:rsid w:val="006E74F7"/>
    <w:rsid w:val="006E7519"/>
    <w:rsid w:val="006F5049"/>
    <w:rsid w:val="00705393"/>
    <w:rsid w:val="0070657F"/>
    <w:rsid w:val="0071553C"/>
    <w:rsid w:val="00722649"/>
    <w:rsid w:val="00727B9E"/>
    <w:rsid w:val="00730CF0"/>
    <w:rsid w:val="00733921"/>
    <w:rsid w:val="00736223"/>
    <w:rsid w:val="00737824"/>
    <w:rsid w:val="00737F2F"/>
    <w:rsid w:val="00742B36"/>
    <w:rsid w:val="0075729E"/>
    <w:rsid w:val="0075795E"/>
    <w:rsid w:val="0077423F"/>
    <w:rsid w:val="0077562B"/>
    <w:rsid w:val="00783EB5"/>
    <w:rsid w:val="00784C34"/>
    <w:rsid w:val="007909E5"/>
    <w:rsid w:val="00792F36"/>
    <w:rsid w:val="00797520"/>
    <w:rsid w:val="00797AC9"/>
    <w:rsid w:val="007A42DC"/>
    <w:rsid w:val="007A4B01"/>
    <w:rsid w:val="007B3135"/>
    <w:rsid w:val="007C2B4F"/>
    <w:rsid w:val="007C36E2"/>
    <w:rsid w:val="007D0061"/>
    <w:rsid w:val="007D495F"/>
    <w:rsid w:val="007E0291"/>
    <w:rsid w:val="007E14AE"/>
    <w:rsid w:val="007E1F6C"/>
    <w:rsid w:val="007E3368"/>
    <w:rsid w:val="007E3E0B"/>
    <w:rsid w:val="007E7892"/>
    <w:rsid w:val="007F099E"/>
    <w:rsid w:val="007F32AF"/>
    <w:rsid w:val="007F65AB"/>
    <w:rsid w:val="008022BD"/>
    <w:rsid w:val="00803512"/>
    <w:rsid w:val="00823042"/>
    <w:rsid w:val="0083388C"/>
    <w:rsid w:val="00836DBC"/>
    <w:rsid w:val="00837662"/>
    <w:rsid w:val="0084432F"/>
    <w:rsid w:val="00845FB6"/>
    <w:rsid w:val="008464DB"/>
    <w:rsid w:val="008618D7"/>
    <w:rsid w:val="00870522"/>
    <w:rsid w:val="00871B39"/>
    <w:rsid w:val="00873857"/>
    <w:rsid w:val="00880643"/>
    <w:rsid w:val="00881F9E"/>
    <w:rsid w:val="008835BC"/>
    <w:rsid w:val="0088644C"/>
    <w:rsid w:val="008869DF"/>
    <w:rsid w:val="008942F6"/>
    <w:rsid w:val="008955FB"/>
    <w:rsid w:val="008B1E6A"/>
    <w:rsid w:val="008B3F6F"/>
    <w:rsid w:val="008C0BD7"/>
    <w:rsid w:val="008C3D4E"/>
    <w:rsid w:val="008C74FF"/>
    <w:rsid w:val="008D2FFC"/>
    <w:rsid w:val="008D54D0"/>
    <w:rsid w:val="008E47D9"/>
    <w:rsid w:val="008F173E"/>
    <w:rsid w:val="008F18D0"/>
    <w:rsid w:val="008F5636"/>
    <w:rsid w:val="009031F1"/>
    <w:rsid w:val="00906D27"/>
    <w:rsid w:val="00907179"/>
    <w:rsid w:val="009113C9"/>
    <w:rsid w:val="00911518"/>
    <w:rsid w:val="009117C6"/>
    <w:rsid w:val="009172F1"/>
    <w:rsid w:val="00923237"/>
    <w:rsid w:val="0092541B"/>
    <w:rsid w:val="00931C5B"/>
    <w:rsid w:val="00932694"/>
    <w:rsid w:val="00942633"/>
    <w:rsid w:val="009449BB"/>
    <w:rsid w:val="009473DB"/>
    <w:rsid w:val="00955497"/>
    <w:rsid w:val="00965A78"/>
    <w:rsid w:val="00966AE3"/>
    <w:rsid w:val="00967B3A"/>
    <w:rsid w:val="009700C1"/>
    <w:rsid w:val="009706C5"/>
    <w:rsid w:val="00973FE0"/>
    <w:rsid w:val="00985779"/>
    <w:rsid w:val="009939E4"/>
    <w:rsid w:val="00995485"/>
    <w:rsid w:val="009A79CF"/>
    <w:rsid w:val="009B7B4C"/>
    <w:rsid w:val="009C4BA7"/>
    <w:rsid w:val="009C6A1B"/>
    <w:rsid w:val="009D32AF"/>
    <w:rsid w:val="009D57DA"/>
    <w:rsid w:val="009E0A25"/>
    <w:rsid w:val="009E3F37"/>
    <w:rsid w:val="009E591B"/>
    <w:rsid w:val="009E6096"/>
    <w:rsid w:val="00A00B7A"/>
    <w:rsid w:val="00A0110E"/>
    <w:rsid w:val="00A10F39"/>
    <w:rsid w:val="00A17DAB"/>
    <w:rsid w:val="00A2119D"/>
    <w:rsid w:val="00A22C0F"/>
    <w:rsid w:val="00A269F9"/>
    <w:rsid w:val="00A27ACA"/>
    <w:rsid w:val="00A32F9B"/>
    <w:rsid w:val="00A36571"/>
    <w:rsid w:val="00A4271E"/>
    <w:rsid w:val="00A42EB5"/>
    <w:rsid w:val="00A4393F"/>
    <w:rsid w:val="00A457C0"/>
    <w:rsid w:val="00A508EE"/>
    <w:rsid w:val="00A51CEF"/>
    <w:rsid w:val="00A573ED"/>
    <w:rsid w:val="00A63CC5"/>
    <w:rsid w:val="00A73923"/>
    <w:rsid w:val="00A750E4"/>
    <w:rsid w:val="00A75F98"/>
    <w:rsid w:val="00A76835"/>
    <w:rsid w:val="00A82AEA"/>
    <w:rsid w:val="00A86B84"/>
    <w:rsid w:val="00A87002"/>
    <w:rsid w:val="00A91650"/>
    <w:rsid w:val="00A971DF"/>
    <w:rsid w:val="00AA145F"/>
    <w:rsid w:val="00AA4C25"/>
    <w:rsid w:val="00AB3E64"/>
    <w:rsid w:val="00AB51A2"/>
    <w:rsid w:val="00AB5882"/>
    <w:rsid w:val="00AC1177"/>
    <w:rsid w:val="00AC4D53"/>
    <w:rsid w:val="00AD54B3"/>
    <w:rsid w:val="00AE050B"/>
    <w:rsid w:val="00AE1E2B"/>
    <w:rsid w:val="00AE4FF2"/>
    <w:rsid w:val="00B1091C"/>
    <w:rsid w:val="00B10B29"/>
    <w:rsid w:val="00B135DE"/>
    <w:rsid w:val="00B16DB6"/>
    <w:rsid w:val="00B248E0"/>
    <w:rsid w:val="00B25790"/>
    <w:rsid w:val="00B25D01"/>
    <w:rsid w:val="00B2782F"/>
    <w:rsid w:val="00B448DA"/>
    <w:rsid w:val="00B51909"/>
    <w:rsid w:val="00B53B2C"/>
    <w:rsid w:val="00B5672E"/>
    <w:rsid w:val="00B57137"/>
    <w:rsid w:val="00B638D8"/>
    <w:rsid w:val="00B63BD3"/>
    <w:rsid w:val="00B63F1C"/>
    <w:rsid w:val="00B752EB"/>
    <w:rsid w:val="00B7609A"/>
    <w:rsid w:val="00B777C4"/>
    <w:rsid w:val="00B80BF1"/>
    <w:rsid w:val="00B82FBA"/>
    <w:rsid w:val="00B9227B"/>
    <w:rsid w:val="00B96A5D"/>
    <w:rsid w:val="00BA3690"/>
    <w:rsid w:val="00BB0099"/>
    <w:rsid w:val="00BD125A"/>
    <w:rsid w:val="00BD36A3"/>
    <w:rsid w:val="00BD4A9D"/>
    <w:rsid w:val="00BD4CB1"/>
    <w:rsid w:val="00BD69CA"/>
    <w:rsid w:val="00BE03DD"/>
    <w:rsid w:val="00BE043E"/>
    <w:rsid w:val="00BF250C"/>
    <w:rsid w:val="00C148D1"/>
    <w:rsid w:val="00C151D1"/>
    <w:rsid w:val="00C15908"/>
    <w:rsid w:val="00C25959"/>
    <w:rsid w:val="00C26E04"/>
    <w:rsid w:val="00C31E3B"/>
    <w:rsid w:val="00C32207"/>
    <w:rsid w:val="00C41E62"/>
    <w:rsid w:val="00C42223"/>
    <w:rsid w:val="00C53869"/>
    <w:rsid w:val="00C54772"/>
    <w:rsid w:val="00C65224"/>
    <w:rsid w:val="00C734CE"/>
    <w:rsid w:val="00C74D22"/>
    <w:rsid w:val="00C805B7"/>
    <w:rsid w:val="00C822D6"/>
    <w:rsid w:val="00C9306C"/>
    <w:rsid w:val="00CA406F"/>
    <w:rsid w:val="00CA503D"/>
    <w:rsid w:val="00CC200F"/>
    <w:rsid w:val="00CC669A"/>
    <w:rsid w:val="00CD04BB"/>
    <w:rsid w:val="00CE3C8D"/>
    <w:rsid w:val="00CE70E1"/>
    <w:rsid w:val="00CE73E8"/>
    <w:rsid w:val="00CF2BE1"/>
    <w:rsid w:val="00CF3596"/>
    <w:rsid w:val="00CF3B8D"/>
    <w:rsid w:val="00CF4204"/>
    <w:rsid w:val="00CF4896"/>
    <w:rsid w:val="00D06913"/>
    <w:rsid w:val="00D10E64"/>
    <w:rsid w:val="00D12EBF"/>
    <w:rsid w:val="00D21E74"/>
    <w:rsid w:val="00D23789"/>
    <w:rsid w:val="00D45ECB"/>
    <w:rsid w:val="00D52040"/>
    <w:rsid w:val="00D554EB"/>
    <w:rsid w:val="00D55B9F"/>
    <w:rsid w:val="00D669E8"/>
    <w:rsid w:val="00D811AC"/>
    <w:rsid w:val="00D82F28"/>
    <w:rsid w:val="00D861C6"/>
    <w:rsid w:val="00D9347A"/>
    <w:rsid w:val="00DA255B"/>
    <w:rsid w:val="00DA40B8"/>
    <w:rsid w:val="00DA6A6D"/>
    <w:rsid w:val="00DB68BE"/>
    <w:rsid w:val="00DC6116"/>
    <w:rsid w:val="00DE6C47"/>
    <w:rsid w:val="00DE73DA"/>
    <w:rsid w:val="00DF1611"/>
    <w:rsid w:val="00DF2CD7"/>
    <w:rsid w:val="00E04339"/>
    <w:rsid w:val="00E063DC"/>
    <w:rsid w:val="00E1291A"/>
    <w:rsid w:val="00E13471"/>
    <w:rsid w:val="00E161D8"/>
    <w:rsid w:val="00E27EF1"/>
    <w:rsid w:val="00E32092"/>
    <w:rsid w:val="00E372B5"/>
    <w:rsid w:val="00E40423"/>
    <w:rsid w:val="00E4338E"/>
    <w:rsid w:val="00E47F3C"/>
    <w:rsid w:val="00E510EB"/>
    <w:rsid w:val="00E569A2"/>
    <w:rsid w:val="00E72C20"/>
    <w:rsid w:val="00E96285"/>
    <w:rsid w:val="00EA1A26"/>
    <w:rsid w:val="00EA5B51"/>
    <w:rsid w:val="00EB2489"/>
    <w:rsid w:val="00EB45DF"/>
    <w:rsid w:val="00EB70D4"/>
    <w:rsid w:val="00EC3E55"/>
    <w:rsid w:val="00EE15CA"/>
    <w:rsid w:val="00EE1A46"/>
    <w:rsid w:val="00EE2B20"/>
    <w:rsid w:val="00EE41AC"/>
    <w:rsid w:val="00F021F7"/>
    <w:rsid w:val="00F02BA7"/>
    <w:rsid w:val="00F1241D"/>
    <w:rsid w:val="00F17A62"/>
    <w:rsid w:val="00F325B1"/>
    <w:rsid w:val="00F36F83"/>
    <w:rsid w:val="00F429A1"/>
    <w:rsid w:val="00F4402D"/>
    <w:rsid w:val="00F46544"/>
    <w:rsid w:val="00F46C9C"/>
    <w:rsid w:val="00F61D37"/>
    <w:rsid w:val="00F643F7"/>
    <w:rsid w:val="00F64829"/>
    <w:rsid w:val="00F677D8"/>
    <w:rsid w:val="00F67F12"/>
    <w:rsid w:val="00F941A5"/>
    <w:rsid w:val="00FA2189"/>
    <w:rsid w:val="00FA6405"/>
    <w:rsid w:val="00FA6EF7"/>
    <w:rsid w:val="00FB04B7"/>
    <w:rsid w:val="00FB3E8F"/>
    <w:rsid w:val="00FB41BF"/>
    <w:rsid w:val="00FB430D"/>
    <w:rsid w:val="00FB5022"/>
    <w:rsid w:val="00FC2301"/>
    <w:rsid w:val="00FD43BA"/>
    <w:rsid w:val="00FD58B9"/>
    <w:rsid w:val="00FE03FB"/>
    <w:rsid w:val="00FE58C6"/>
    <w:rsid w:val="00FF09F9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1A89"/>
  <w15:docId w15:val="{DDEEEB14-659F-424D-AAB2-00103A95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styleId="ac">
    <w:name w:val="Hyperlink"/>
    <w:basedOn w:val="a0"/>
    <w:uiPriority w:val="99"/>
    <w:unhideWhenUsed/>
    <w:rsid w:val="00DB68BE"/>
    <w:rPr>
      <w:color w:val="0563C1" w:themeColor="hyperlink"/>
      <w:u w:val="single"/>
    </w:rPr>
  </w:style>
  <w:style w:type="paragraph" w:customStyle="1" w:styleId="Default">
    <w:name w:val="Default"/>
    <w:rsid w:val="005B3A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152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369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246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Полоус Марина Ивановна</dc:creator>
  <cp:lastModifiedBy>Flex Kfgby</cp:lastModifiedBy>
  <cp:revision>2</cp:revision>
  <cp:lastPrinted>2023-05-15T12:35:00Z</cp:lastPrinted>
  <dcterms:created xsi:type="dcterms:W3CDTF">2023-05-15T12:36:00Z</dcterms:created>
  <dcterms:modified xsi:type="dcterms:W3CDTF">2023-05-15T12:36:00Z</dcterms:modified>
</cp:coreProperties>
</file>